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BF1DFF">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BF1DFF">
              <w:rPr>
                <w:color w:val="000000"/>
              </w:rPr>
              <w:t xml:space="preserve">Д.В. </w:t>
            </w:r>
            <w:proofErr w:type="spellStart"/>
            <w:r w:rsidR="00BF1DFF">
              <w:rPr>
                <w:color w:val="000000"/>
              </w:rPr>
              <w:t>Григорак</w:t>
            </w:r>
            <w:proofErr w:type="spellEnd"/>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BF1DFF"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p>
    <w:p w:rsidR="00E20D44" w:rsidRDefault="00E20D44" w:rsidP="00A1462A">
      <w:pPr>
        <w:jc w:val="center"/>
        <w:outlineLvl w:val="2"/>
        <w:rPr>
          <w:b/>
          <w:bCs/>
          <w:sz w:val="40"/>
          <w:szCs w:val="40"/>
        </w:rPr>
      </w:pP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D621C7">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BF1DFF" w:rsidRDefault="00961F3C" w:rsidP="00961F3C">
      <w:pPr>
        <w:ind w:right="-171" w:firstLine="567"/>
        <w:jc w:val="both"/>
        <w:rPr>
          <w:sz w:val="20"/>
          <w:szCs w:val="20"/>
        </w:rPr>
      </w:pPr>
      <w:r w:rsidRPr="00961F3C">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lastRenderedPageBreak/>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 xml:space="preserve">в том числе объектов по оказанию услуг, в местах согласно схеме размещения </w:t>
      </w:r>
      <w:r w:rsidRPr="00961F3C">
        <w:rPr>
          <w:sz w:val="20"/>
          <w:szCs w:val="20"/>
        </w:rPr>
        <w:lastRenderedPageBreak/>
        <w:t>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BF1DFF" w:rsidRDefault="00961F3C" w:rsidP="00961F3C">
      <w:pPr>
        <w:ind w:right="-171" w:firstLine="567"/>
        <w:jc w:val="both"/>
        <w:rPr>
          <w:sz w:val="20"/>
          <w:szCs w:val="20"/>
        </w:rPr>
      </w:pPr>
      <w:r w:rsidRPr="00961F3C">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w:t>
      </w:r>
      <w:r w:rsidRPr="00961F3C">
        <w:rPr>
          <w:sz w:val="20"/>
          <w:szCs w:val="20"/>
        </w:rPr>
        <w:lastRenderedPageBreak/>
        <w:t xml:space="preserve">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BF1DFF" w:rsidRDefault="00961F3C" w:rsidP="00961F3C">
      <w:pPr>
        <w:ind w:right="-171" w:firstLine="567"/>
        <w:jc w:val="both"/>
        <w:rPr>
          <w:sz w:val="20"/>
          <w:szCs w:val="20"/>
        </w:rPr>
      </w:pPr>
      <w:r w:rsidRPr="00961F3C">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A3503C">
        <w:rPr>
          <w:sz w:val="20"/>
          <w:szCs w:val="20"/>
        </w:rPr>
        <w:t>.</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lastRenderedPageBreak/>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lastRenderedPageBreak/>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w:t>
      </w:r>
      <w:r w:rsidRPr="00961F3C">
        <w:rPr>
          <w:sz w:val="20"/>
          <w:szCs w:val="20"/>
        </w:rPr>
        <w:lastRenderedPageBreak/>
        <w:t>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lastRenderedPageBreak/>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651ED5">
              <w:rPr>
                <w:rFonts w:eastAsia="Calibri"/>
                <w:sz w:val="20"/>
                <w:szCs w:val="20"/>
              </w:rPr>
              <w:t>Баранович Наталья Всеволодовна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79-66-30</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681DE8" w:rsidP="00406BE1">
            <w:pPr>
              <w:jc w:val="both"/>
              <w:rPr>
                <w:b/>
                <w:sz w:val="20"/>
                <w:szCs w:val="20"/>
              </w:rPr>
            </w:pPr>
            <w:r w:rsidRPr="00681DE8">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ул. Фурманова, у д.1</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81DE8" w:rsidRPr="00592E97" w:rsidTr="008F005E">
              <w:tc>
                <w:tcPr>
                  <w:tcW w:w="3082"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Тип объекта</w:t>
                  </w:r>
                </w:p>
              </w:tc>
              <w:tc>
                <w:tcPr>
                  <w:tcW w:w="4848"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киоск</w:t>
                  </w:r>
                </w:p>
              </w:tc>
            </w:tr>
            <w:tr w:rsidR="00681DE8" w:rsidRPr="00592E97" w:rsidTr="008F005E">
              <w:tc>
                <w:tcPr>
                  <w:tcW w:w="3082"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Площадь объекта</w:t>
                  </w:r>
                </w:p>
              </w:tc>
              <w:tc>
                <w:tcPr>
                  <w:tcW w:w="4848"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18,0</w:t>
                  </w:r>
                </w:p>
              </w:tc>
            </w:tr>
            <w:tr w:rsidR="00681DE8" w:rsidRPr="00592E97" w:rsidTr="008F005E">
              <w:tc>
                <w:tcPr>
                  <w:tcW w:w="3082"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 xml:space="preserve">город Тверь, ул. Фурманова, у д.1 </w:t>
                  </w:r>
                </w:p>
                <w:p w:rsidR="00681DE8" w:rsidRPr="00681DE8" w:rsidRDefault="00681DE8" w:rsidP="007A65F5">
                  <w:pPr>
                    <w:jc w:val="both"/>
                    <w:rPr>
                      <w:rFonts w:eastAsia="Calibri"/>
                      <w:sz w:val="20"/>
                      <w:szCs w:val="20"/>
                    </w:rPr>
                  </w:pPr>
                  <w:r w:rsidRPr="00681DE8">
                    <w:rPr>
                      <w:rFonts w:eastAsia="Calibri"/>
                      <w:sz w:val="20"/>
                      <w:szCs w:val="20"/>
                    </w:rPr>
                    <w:t>(строка 59,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1DE8" w:rsidRPr="00592E97" w:rsidTr="008F005E">
              <w:tc>
                <w:tcPr>
                  <w:tcW w:w="3082"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 xml:space="preserve">Специализация объекта </w:t>
                  </w:r>
                </w:p>
              </w:tc>
              <w:tc>
                <w:tcPr>
                  <w:tcW w:w="4848"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Продовольственные товары</w:t>
                  </w:r>
                </w:p>
              </w:tc>
            </w:tr>
            <w:tr w:rsidR="00681DE8" w:rsidRPr="00592E97" w:rsidTr="008F005E">
              <w:tc>
                <w:tcPr>
                  <w:tcW w:w="3082" w:type="dxa"/>
                  <w:shd w:val="clear" w:color="auto" w:fill="auto"/>
                </w:tcPr>
                <w:p w:rsidR="00681DE8" w:rsidRPr="00681DE8" w:rsidRDefault="00681DE8" w:rsidP="007A65F5">
                  <w:pPr>
                    <w:jc w:val="both"/>
                    <w:rPr>
                      <w:rFonts w:eastAsia="Calibri"/>
                      <w:sz w:val="20"/>
                      <w:szCs w:val="20"/>
                    </w:rPr>
                  </w:pPr>
                  <w:r w:rsidRPr="00681DE8">
                    <w:rPr>
                      <w:rFonts w:eastAsia="Calibri"/>
                      <w:sz w:val="20"/>
                      <w:szCs w:val="20"/>
                    </w:rPr>
                    <w:t>Технические характеристики объекта (в том числе параметры и требования к внешнему виду объекта)</w:t>
                  </w:r>
                </w:p>
                <w:p w:rsidR="00681DE8" w:rsidRPr="00681DE8" w:rsidRDefault="00681DE8" w:rsidP="007A65F5">
                  <w:pPr>
                    <w:pStyle w:val="15"/>
                    <w:suppressAutoHyphens/>
                    <w:overflowPunct w:val="0"/>
                    <w:autoSpaceDE w:val="0"/>
                    <w:autoSpaceDN w:val="0"/>
                    <w:adjustRightInd w:val="0"/>
                    <w:spacing w:line="276" w:lineRule="auto"/>
                    <w:rPr>
                      <w:rFonts w:eastAsia="Calibri"/>
                    </w:rPr>
                  </w:pPr>
                </w:p>
              </w:tc>
              <w:tc>
                <w:tcPr>
                  <w:tcW w:w="4848" w:type="dxa"/>
                  <w:shd w:val="clear" w:color="auto" w:fill="auto"/>
                </w:tcPr>
                <w:p w:rsidR="00681DE8" w:rsidRPr="00681DE8" w:rsidRDefault="00681DE8" w:rsidP="00A044C0">
                  <w:pPr>
                    <w:jc w:val="both"/>
                    <w:rPr>
                      <w:rFonts w:eastAsia="Calibri"/>
                      <w:sz w:val="20"/>
                      <w:szCs w:val="20"/>
                    </w:rPr>
                  </w:pPr>
                  <w:r w:rsidRPr="00681DE8">
                    <w:rPr>
                      <w:rFonts w:eastAsia="Calibri"/>
                      <w:sz w:val="20"/>
                      <w:szCs w:val="20"/>
                    </w:rPr>
                    <w:t>Внешний вид, цветовое решение и материалы отделки фасадов Объект</w:t>
                  </w:r>
                  <w:r w:rsidR="00A044C0">
                    <w:rPr>
                      <w:rFonts w:eastAsia="Calibri"/>
                      <w:sz w:val="20"/>
                      <w:szCs w:val="20"/>
                    </w:rPr>
                    <w:t>а</w:t>
                  </w:r>
                  <w:r w:rsidRPr="00681DE8">
                    <w:rPr>
                      <w:rFonts w:eastAsia="Calibri"/>
                      <w:sz w:val="20"/>
                      <w:szCs w:val="20"/>
                    </w:rPr>
                    <w:t xml:space="preserve"> должны соответствовать архитектурно-художественному проекту, </w:t>
                  </w:r>
                  <w:proofErr w:type="gramStart"/>
                  <w:r w:rsidRPr="00681DE8">
                    <w:rPr>
                      <w:rFonts w:eastAsia="Calibri"/>
                      <w:sz w:val="20"/>
                      <w:szCs w:val="20"/>
                    </w:rPr>
                    <w:t>согласован-ному</w:t>
                  </w:r>
                  <w:proofErr w:type="gramEnd"/>
                  <w:r w:rsidRPr="00681DE8">
                    <w:rPr>
                      <w:rFonts w:eastAsia="Calibri"/>
                      <w:sz w:val="20"/>
                      <w:szCs w:val="20"/>
                    </w:rPr>
                    <w:t xml:space="preserve"> с департаментом архитектуры и 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A095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6A095F">
              <w:rPr>
                <w:sz w:val="20"/>
                <w:szCs w:val="20"/>
              </w:rPr>
              <w:t>3</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681DE8" w:rsidRPr="00681DE8">
              <w:rPr>
                <w:b/>
                <w:sz w:val="20"/>
                <w:szCs w:val="20"/>
              </w:rPr>
              <w:t xml:space="preserve">91 246,00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681DE8">
              <w:rPr>
                <w:bCs/>
                <w:sz w:val="20"/>
                <w:szCs w:val="20"/>
                <w:lang w:eastAsia="en-US"/>
              </w:rPr>
              <w:t>17</w:t>
            </w:r>
            <w:r w:rsidRPr="00176D72">
              <w:rPr>
                <w:bCs/>
                <w:sz w:val="20"/>
                <w:szCs w:val="20"/>
                <w:lang w:eastAsia="en-US"/>
              </w:rPr>
              <w:t>.</w:t>
            </w:r>
            <w:r w:rsidR="002337DA">
              <w:rPr>
                <w:bCs/>
                <w:sz w:val="20"/>
                <w:szCs w:val="20"/>
                <w:lang w:eastAsia="en-US"/>
              </w:rPr>
              <w:t>0</w:t>
            </w:r>
            <w:r w:rsidR="00681DE8">
              <w:rPr>
                <w:bCs/>
                <w:sz w:val="20"/>
                <w:szCs w:val="20"/>
                <w:lang w:eastAsia="en-US"/>
              </w:rPr>
              <w:t>7</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681DE8">
              <w:rPr>
                <w:bCs/>
                <w:sz w:val="20"/>
                <w:szCs w:val="20"/>
                <w:lang w:eastAsia="en-US"/>
              </w:rPr>
              <w:t>07</w:t>
            </w:r>
            <w:r w:rsidRPr="00176D72">
              <w:rPr>
                <w:bCs/>
                <w:sz w:val="20"/>
                <w:szCs w:val="20"/>
                <w:lang w:eastAsia="en-US"/>
              </w:rPr>
              <w:t>.</w:t>
            </w:r>
            <w:r w:rsidR="002337DA">
              <w:rPr>
                <w:bCs/>
                <w:sz w:val="20"/>
                <w:szCs w:val="20"/>
                <w:lang w:eastAsia="en-US"/>
              </w:rPr>
              <w:t>0</w:t>
            </w:r>
            <w:r w:rsidR="00681DE8">
              <w:rPr>
                <w:bCs/>
                <w:sz w:val="20"/>
                <w:szCs w:val="20"/>
                <w:lang w:eastAsia="en-US"/>
              </w:rPr>
              <w:t>8</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681DE8" w:rsidRPr="00681DE8">
              <w:rPr>
                <w:b/>
                <w:bCs/>
                <w:sz w:val="20"/>
                <w:szCs w:val="20"/>
                <w:lang w:eastAsia="en-US"/>
              </w:rPr>
              <w:t xml:space="preserve">45 623,00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681DE8">
              <w:rPr>
                <w:b/>
                <w:sz w:val="20"/>
                <w:szCs w:val="20"/>
              </w:rPr>
              <w:t>17</w:t>
            </w:r>
            <w:r w:rsidRPr="00176D72">
              <w:rPr>
                <w:b/>
                <w:sz w:val="20"/>
                <w:szCs w:val="20"/>
              </w:rPr>
              <w:t>.</w:t>
            </w:r>
            <w:r w:rsidR="002337DA">
              <w:rPr>
                <w:b/>
                <w:sz w:val="20"/>
                <w:szCs w:val="20"/>
              </w:rPr>
              <w:t>0</w:t>
            </w:r>
            <w:r w:rsidR="00681DE8">
              <w:rPr>
                <w:b/>
                <w:sz w:val="20"/>
                <w:szCs w:val="20"/>
              </w:rPr>
              <w:t>7</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681DE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681DE8">
              <w:rPr>
                <w:bCs/>
                <w:sz w:val="20"/>
                <w:szCs w:val="20"/>
              </w:rPr>
              <w:t>92</w:t>
            </w:r>
            <w:r w:rsidRPr="00111D49">
              <w:rPr>
                <w:bCs/>
                <w:sz w:val="20"/>
                <w:szCs w:val="20"/>
              </w:rPr>
              <w:t xml:space="preserve"> от </w:t>
            </w:r>
            <w:r w:rsidR="00681DE8">
              <w:rPr>
                <w:bCs/>
                <w:sz w:val="20"/>
                <w:szCs w:val="20"/>
              </w:rPr>
              <w:t>17</w:t>
            </w:r>
            <w:r w:rsidRPr="00111D49">
              <w:rPr>
                <w:bCs/>
                <w:sz w:val="20"/>
                <w:szCs w:val="20"/>
              </w:rPr>
              <w:t>.0</w:t>
            </w:r>
            <w:r w:rsidR="00681DE8">
              <w:rPr>
                <w:bCs/>
                <w:sz w:val="20"/>
                <w:szCs w:val="20"/>
              </w:rPr>
              <w:t>7</w:t>
            </w:r>
            <w:r w:rsidRPr="00111D49">
              <w:rPr>
                <w:bCs/>
                <w:sz w:val="20"/>
                <w:szCs w:val="20"/>
              </w:rPr>
              <w:t xml:space="preserve">.2018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681DE8">
              <w:rPr>
                <w:b/>
                <w:sz w:val="20"/>
                <w:szCs w:val="20"/>
              </w:rPr>
              <w:t>17</w:t>
            </w:r>
            <w:r w:rsidRPr="00176D72">
              <w:rPr>
                <w:b/>
                <w:sz w:val="20"/>
                <w:szCs w:val="20"/>
              </w:rPr>
              <w:t>.</w:t>
            </w:r>
            <w:r w:rsidR="002337DA">
              <w:rPr>
                <w:b/>
                <w:sz w:val="20"/>
                <w:szCs w:val="20"/>
              </w:rPr>
              <w:t>0</w:t>
            </w:r>
            <w:r w:rsidR="00681DE8">
              <w:rPr>
                <w:b/>
                <w:sz w:val="20"/>
                <w:szCs w:val="20"/>
              </w:rPr>
              <w:t>7</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681DE8">
              <w:rPr>
                <w:b/>
                <w:sz w:val="20"/>
                <w:szCs w:val="20"/>
              </w:rPr>
              <w:t>07</w:t>
            </w:r>
            <w:r w:rsidRPr="00176D72">
              <w:rPr>
                <w:b/>
                <w:sz w:val="20"/>
                <w:szCs w:val="20"/>
              </w:rPr>
              <w:t>.</w:t>
            </w:r>
            <w:r w:rsidR="002337DA">
              <w:rPr>
                <w:b/>
                <w:sz w:val="20"/>
                <w:szCs w:val="20"/>
              </w:rPr>
              <w:t>0</w:t>
            </w:r>
            <w:r w:rsidR="00681DE8">
              <w:rPr>
                <w:b/>
                <w:sz w:val="20"/>
                <w:szCs w:val="20"/>
              </w:rPr>
              <w:t>8</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81DE8" w:rsidP="00681DE8">
            <w:pPr>
              <w:jc w:val="both"/>
              <w:rPr>
                <w:b/>
                <w:sz w:val="20"/>
                <w:szCs w:val="20"/>
              </w:rPr>
            </w:pPr>
            <w:r>
              <w:rPr>
                <w:b/>
                <w:sz w:val="20"/>
                <w:szCs w:val="20"/>
              </w:rPr>
              <w:t>08</w:t>
            </w:r>
            <w:r w:rsidR="003F3158" w:rsidRPr="00176D72">
              <w:rPr>
                <w:b/>
                <w:sz w:val="20"/>
                <w:szCs w:val="20"/>
              </w:rPr>
              <w:t>.</w:t>
            </w:r>
            <w:r w:rsidR="002337DA">
              <w:rPr>
                <w:b/>
                <w:sz w:val="20"/>
                <w:szCs w:val="20"/>
              </w:rPr>
              <w:t>0</w:t>
            </w:r>
            <w:r>
              <w:rPr>
                <w:b/>
                <w:sz w:val="20"/>
                <w:szCs w:val="20"/>
              </w:rPr>
              <w:t>8</w:t>
            </w:r>
            <w:r w:rsidR="003F3158" w:rsidRPr="00176D72">
              <w:rPr>
                <w:b/>
                <w:sz w:val="20"/>
                <w:szCs w:val="20"/>
              </w:rPr>
              <w:t>.201</w:t>
            </w:r>
            <w:r w:rsidR="002337DA">
              <w:rPr>
                <w:b/>
                <w:sz w:val="20"/>
                <w:szCs w:val="20"/>
              </w:rPr>
              <w:t>8</w:t>
            </w:r>
            <w:r w:rsidR="003F3158" w:rsidRPr="00176D72">
              <w:rPr>
                <w:b/>
                <w:sz w:val="20"/>
                <w:szCs w:val="20"/>
              </w:rPr>
              <w:t xml:space="preserve"> года в 1</w:t>
            </w:r>
            <w:r w:rsidR="00821D10">
              <w:rPr>
                <w:b/>
                <w:sz w:val="20"/>
                <w:szCs w:val="20"/>
              </w:rPr>
              <w:t>1</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81DE8" w:rsidP="00A922CF">
            <w:pPr>
              <w:jc w:val="both"/>
              <w:rPr>
                <w:b/>
                <w:sz w:val="20"/>
                <w:szCs w:val="20"/>
              </w:rPr>
            </w:pPr>
            <w:r>
              <w:rPr>
                <w:b/>
                <w:sz w:val="20"/>
                <w:szCs w:val="20"/>
              </w:rPr>
              <w:t>10</w:t>
            </w:r>
            <w:r w:rsidR="003F3158" w:rsidRPr="00176D72">
              <w:rPr>
                <w:b/>
                <w:sz w:val="20"/>
                <w:szCs w:val="20"/>
              </w:rPr>
              <w:t>.</w:t>
            </w:r>
            <w:r w:rsidR="002337DA">
              <w:rPr>
                <w:b/>
                <w:sz w:val="20"/>
                <w:szCs w:val="20"/>
              </w:rPr>
              <w:t>0</w:t>
            </w:r>
            <w:r>
              <w:rPr>
                <w:b/>
                <w:sz w:val="20"/>
                <w:szCs w:val="20"/>
              </w:rPr>
              <w:t>8</w:t>
            </w:r>
            <w:r w:rsidR="003F3158" w:rsidRPr="00176D72">
              <w:rPr>
                <w:b/>
                <w:sz w:val="20"/>
                <w:szCs w:val="20"/>
              </w:rPr>
              <w:t>.201</w:t>
            </w:r>
            <w:r w:rsidR="002337DA">
              <w:rPr>
                <w:b/>
                <w:sz w:val="20"/>
                <w:szCs w:val="20"/>
              </w:rPr>
              <w:t>8</w:t>
            </w:r>
            <w:r w:rsidR="003F3158" w:rsidRPr="00176D72">
              <w:rPr>
                <w:b/>
                <w:sz w:val="20"/>
                <w:szCs w:val="20"/>
              </w:rPr>
              <w:t xml:space="preserve"> года в 1</w:t>
            </w:r>
            <w:r w:rsidR="00575260">
              <w:rPr>
                <w:b/>
                <w:sz w:val="20"/>
                <w:szCs w:val="20"/>
              </w:rPr>
              <w:t>4</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681DE8">
              <w:rPr>
                <w:b/>
                <w:bCs/>
                <w:sz w:val="20"/>
                <w:szCs w:val="20"/>
                <w:lang w:eastAsia="en-US"/>
              </w:rPr>
              <w:t>17</w:t>
            </w:r>
            <w:r w:rsidRPr="00176D72">
              <w:rPr>
                <w:b/>
                <w:bCs/>
                <w:sz w:val="20"/>
                <w:szCs w:val="20"/>
                <w:lang w:eastAsia="en-US"/>
              </w:rPr>
              <w:t>.</w:t>
            </w:r>
            <w:r w:rsidR="002337DA">
              <w:rPr>
                <w:b/>
                <w:bCs/>
                <w:sz w:val="20"/>
                <w:szCs w:val="20"/>
                <w:lang w:eastAsia="en-US"/>
              </w:rPr>
              <w:t>0</w:t>
            </w:r>
            <w:r w:rsidR="00681DE8">
              <w:rPr>
                <w:b/>
                <w:bCs/>
                <w:sz w:val="20"/>
                <w:szCs w:val="20"/>
                <w:lang w:eastAsia="en-US"/>
              </w:rPr>
              <w:t>7</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681DE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681DE8">
              <w:rPr>
                <w:b/>
                <w:bCs/>
                <w:sz w:val="20"/>
                <w:szCs w:val="20"/>
                <w:lang w:eastAsia="en-US"/>
              </w:rPr>
              <w:t>07</w:t>
            </w:r>
            <w:r w:rsidRPr="00176D72">
              <w:rPr>
                <w:b/>
                <w:bCs/>
                <w:sz w:val="20"/>
                <w:szCs w:val="20"/>
                <w:lang w:eastAsia="en-US"/>
              </w:rPr>
              <w:t>.</w:t>
            </w:r>
            <w:r w:rsidR="002337DA">
              <w:rPr>
                <w:b/>
                <w:bCs/>
                <w:sz w:val="20"/>
                <w:szCs w:val="20"/>
                <w:lang w:eastAsia="en-US"/>
              </w:rPr>
              <w:t>0</w:t>
            </w:r>
            <w:r w:rsidR="00681DE8">
              <w:rPr>
                <w:b/>
                <w:bCs/>
                <w:sz w:val="20"/>
                <w:szCs w:val="20"/>
                <w:lang w:eastAsia="en-US"/>
              </w:rPr>
              <w:t>8</w:t>
            </w:r>
            <w:r w:rsidR="002337DA">
              <w:rPr>
                <w:b/>
                <w:bCs/>
                <w:sz w:val="20"/>
                <w:szCs w:val="20"/>
                <w:lang w:eastAsia="en-US"/>
              </w:rPr>
              <w:t>.2018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681DE8" w:rsidRPr="00681DE8">
              <w:rPr>
                <w:b/>
                <w:sz w:val="20"/>
                <w:szCs w:val="20"/>
              </w:rPr>
              <w:t>17</w:t>
            </w:r>
            <w:r w:rsidRPr="00681DE8">
              <w:rPr>
                <w:b/>
                <w:sz w:val="20"/>
                <w:szCs w:val="20"/>
              </w:rPr>
              <w:t>.</w:t>
            </w:r>
            <w:r w:rsidR="002337DA">
              <w:rPr>
                <w:b/>
                <w:sz w:val="20"/>
                <w:szCs w:val="20"/>
              </w:rPr>
              <w:t>0</w:t>
            </w:r>
            <w:r w:rsidR="00681DE8">
              <w:rPr>
                <w:b/>
                <w:sz w:val="20"/>
                <w:szCs w:val="20"/>
              </w:rPr>
              <w:t>7</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681DE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681DE8">
              <w:rPr>
                <w:b/>
                <w:sz w:val="20"/>
                <w:szCs w:val="20"/>
              </w:rPr>
              <w:t>03</w:t>
            </w:r>
            <w:r w:rsidRPr="00176D72">
              <w:rPr>
                <w:b/>
                <w:sz w:val="20"/>
                <w:szCs w:val="20"/>
              </w:rPr>
              <w:t>.</w:t>
            </w:r>
            <w:r w:rsidR="002337DA">
              <w:rPr>
                <w:b/>
                <w:sz w:val="20"/>
                <w:szCs w:val="20"/>
              </w:rPr>
              <w:t>0</w:t>
            </w:r>
            <w:r w:rsidR="00681DE8">
              <w:rPr>
                <w:b/>
                <w:sz w:val="20"/>
                <w:szCs w:val="20"/>
              </w:rPr>
              <w:t>8</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w:t>
            </w:r>
            <w:r>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 При проведен</w:t>
            </w:r>
            <w:proofErr w:type="gramStart"/>
            <w:r w:rsidR="003F3158" w:rsidRPr="00176D72">
              <w:rPr>
                <w:sz w:val="20"/>
                <w:szCs w:val="20"/>
              </w:rPr>
              <w:t>ии ау</w:t>
            </w:r>
            <w:proofErr w:type="gramEnd"/>
            <w:r w:rsidR="003F3158" w:rsidRPr="00176D72">
              <w:rPr>
                <w:sz w:val="20"/>
                <w:szCs w:val="20"/>
              </w:rPr>
              <w:t>кциона устанавливаются следующие обязательные требования к участникам:</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 xml:space="preserve">.1. </w:t>
            </w:r>
            <w:proofErr w:type="spellStart"/>
            <w:r w:rsidR="003F3158" w:rsidRPr="00176D72">
              <w:rPr>
                <w:sz w:val="20"/>
                <w:szCs w:val="20"/>
              </w:rPr>
              <w:t>Непроведение</w:t>
            </w:r>
            <w:proofErr w:type="spellEnd"/>
            <w:r w:rsidR="003F3158"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 xml:space="preserve">.2. </w:t>
            </w:r>
            <w:proofErr w:type="spellStart"/>
            <w:r w:rsidR="003F3158" w:rsidRPr="00176D72">
              <w:rPr>
                <w:sz w:val="20"/>
                <w:szCs w:val="20"/>
              </w:rPr>
              <w:t>Неприостановление</w:t>
            </w:r>
            <w:proofErr w:type="spellEnd"/>
            <w:r w:rsidR="003F3158"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 xml:space="preserve">.4. </w:t>
            </w:r>
            <w:proofErr w:type="gramStart"/>
            <w:r w:rsidR="003F3158"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3F3158"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F3158" w:rsidRPr="00176D72">
              <w:rPr>
                <w:sz w:val="20"/>
                <w:szCs w:val="20"/>
              </w:rPr>
              <w:t>неполнородными</w:t>
            </w:r>
            <w:proofErr w:type="spellEnd"/>
            <w:r w:rsidR="003F3158"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681DE8" w:rsidP="00681DE8">
            <w:pPr>
              <w:autoSpaceDE w:val="0"/>
              <w:autoSpaceDN w:val="0"/>
              <w:adjustRightInd w:val="0"/>
              <w:jc w:val="both"/>
              <w:rPr>
                <w:sz w:val="20"/>
                <w:szCs w:val="20"/>
              </w:rPr>
            </w:pPr>
            <w:r>
              <w:rPr>
                <w:sz w:val="20"/>
                <w:szCs w:val="20"/>
              </w:rPr>
              <w:t>1</w:t>
            </w:r>
            <w:r w:rsidR="003F3158" w:rsidRPr="00176D72">
              <w:rPr>
                <w:sz w:val="20"/>
                <w:szCs w:val="20"/>
              </w:rPr>
              <w:t>.5.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681DE8"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681DE8">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порядок </w:t>
            </w:r>
            <w:r w:rsidRPr="00592E9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lastRenderedPageBreak/>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w:t>
            </w:r>
            <w:r>
              <w:rPr>
                <w:sz w:val="20"/>
                <w:szCs w:val="20"/>
              </w:rPr>
              <w:lastRenderedPageBreak/>
              <w:t xml:space="preserve">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8C195C" w:rsidRPr="00592E97"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lang w:eastAsia="en-US"/>
              </w:rPr>
              <w:t>Организатор аукциона</w:t>
            </w:r>
          </w:p>
          <w:p w:rsidR="008C195C" w:rsidRPr="00592E97" w:rsidRDefault="008C195C" w:rsidP="007A65F5">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592E97" w:rsidRDefault="008C195C" w:rsidP="007A65F5">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C195C" w:rsidRPr="00592E97" w:rsidRDefault="008C195C" w:rsidP="007A65F5">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195C" w:rsidRPr="00592E97" w:rsidRDefault="008C195C" w:rsidP="007A65F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195C" w:rsidRPr="00592E97" w:rsidRDefault="008C195C" w:rsidP="007A65F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8C195C" w:rsidRPr="00592E97" w:rsidRDefault="008C195C" w:rsidP="007A65F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8C195C" w:rsidRPr="00592E97" w:rsidRDefault="008C195C" w:rsidP="007A65F5">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C195C" w:rsidRPr="00592E97" w:rsidRDefault="008C195C" w:rsidP="007A65F5">
            <w:pPr>
              <w:jc w:val="both"/>
              <w:rPr>
                <w:rFonts w:eastAsia="Calibri"/>
                <w:sz w:val="20"/>
                <w:szCs w:val="20"/>
                <w:lang w:eastAsia="en-US"/>
              </w:rPr>
            </w:pPr>
            <w:r w:rsidRPr="00592E97">
              <w:rPr>
                <w:rFonts w:eastAsia="Calibri"/>
                <w:sz w:val="20"/>
                <w:szCs w:val="20"/>
              </w:rPr>
              <w:t>Электронная почта: bipr@adm.tver.ru</w:t>
            </w:r>
          </w:p>
        </w:tc>
      </w:tr>
      <w:tr w:rsidR="008C195C" w:rsidRPr="00592E97"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Default="008C195C" w:rsidP="007A65F5">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C195C" w:rsidRPr="00592E97" w:rsidRDefault="008C195C" w:rsidP="007A65F5">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592E97" w:rsidRDefault="008C195C" w:rsidP="007A65F5">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C195C" w:rsidRPr="00592E97" w:rsidRDefault="008C195C" w:rsidP="007A65F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195C" w:rsidRPr="00592E97" w:rsidRDefault="008C195C" w:rsidP="007A65F5">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195C" w:rsidRPr="00420EFE" w:rsidRDefault="008C195C" w:rsidP="007A65F5">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C195C" w:rsidRPr="00592E97" w:rsidRDefault="008C195C" w:rsidP="007A65F5">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C195C" w:rsidRPr="00592E97" w:rsidRDefault="008C195C" w:rsidP="007A65F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C195C" w:rsidRPr="00592E97" w:rsidRDefault="008C195C" w:rsidP="007A65F5">
            <w:pPr>
              <w:jc w:val="both"/>
              <w:rPr>
                <w:rFonts w:eastAsia="Calibri"/>
                <w:sz w:val="20"/>
                <w:szCs w:val="20"/>
              </w:rPr>
            </w:pPr>
            <w:r w:rsidRPr="00592E97">
              <w:rPr>
                <w:rFonts w:eastAsia="Calibri"/>
                <w:sz w:val="20"/>
                <w:szCs w:val="20"/>
              </w:rPr>
              <w:t xml:space="preserve">Электронная почта: zakupki@adm.tver.ru </w:t>
            </w:r>
          </w:p>
        </w:tc>
      </w:tr>
      <w:tr w:rsidR="008C195C" w:rsidRPr="00A37EE8"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A37EE8" w:rsidRDefault="008C195C" w:rsidP="007A65F5">
            <w:pPr>
              <w:jc w:val="both"/>
              <w:rPr>
                <w:b/>
                <w:sz w:val="20"/>
                <w:szCs w:val="20"/>
              </w:rPr>
            </w:pPr>
            <w:r w:rsidRPr="008C195C">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ул. </w:t>
            </w:r>
            <w:proofErr w:type="spellStart"/>
            <w:r w:rsidRPr="008C195C">
              <w:rPr>
                <w:b/>
                <w:bCs/>
                <w:sz w:val="20"/>
                <w:szCs w:val="20"/>
                <w:lang w:eastAsia="en-US"/>
              </w:rPr>
              <w:t>Склизкова</w:t>
            </w:r>
            <w:proofErr w:type="spellEnd"/>
            <w:r w:rsidRPr="008C195C">
              <w:rPr>
                <w:b/>
                <w:bCs/>
                <w:sz w:val="20"/>
                <w:szCs w:val="20"/>
                <w:lang w:eastAsia="en-US"/>
              </w:rPr>
              <w:t>, напротив д.70</w:t>
            </w:r>
          </w:p>
        </w:tc>
      </w:tr>
      <w:tr w:rsidR="008C195C" w:rsidRPr="00592E97" w:rsidTr="007A65F5">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C195C" w:rsidRPr="00592E97" w:rsidTr="007A65F5">
              <w:tc>
                <w:tcPr>
                  <w:tcW w:w="3082"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Тип объекта</w:t>
                  </w:r>
                </w:p>
              </w:tc>
              <w:tc>
                <w:tcPr>
                  <w:tcW w:w="4848"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павильон</w:t>
                  </w:r>
                </w:p>
              </w:tc>
            </w:tr>
            <w:tr w:rsidR="008C195C" w:rsidRPr="00592E97" w:rsidTr="007A65F5">
              <w:tc>
                <w:tcPr>
                  <w:tcW w:w="3082"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Площадь объекта</w:t>
                  </w:r>
                </w:p>
              </w:tc>
              <w:tc>
                <w:tcPr>
                  <w:tcW w:w="4848"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24,0</w:t>
                  </w:r>
                </w:p>
              </w:tc>
            </w:tr>
            <w:tr w:rsidR="008C195C" w:rsidRPr="00592E97" w:rsidTr="007A65F5">
              <w:tc>
                <w:tcPr>
                  <w:tcW w:w="3082"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 xml:space="preserve">город Тверь, ул. </w:t>
                  </w:r>
                  <w:proofErr w:type="spellStart"/>
                  <w:r w:rsidRPr="008C195C">
                    <w:rPr>
                      <w:rFonts w:eastAsia="Calibri"/>
                      <w:sz w:val="20"/>
                      <w:szCs w:val="20"/>
                    </w:rPr>
                    <w:t>Склизкова</w:t>
                  </w:r>
                  <w:proofErr w:type="spellEnd"/>
                  <w:r w:rsidRPr="008C195C">
                    <w:rPr>
                      <w:rFonts w:eastAsia="Calibri"/>
                      <w:sz w:val="20"/>
                      <w:szCs w:val="20"/>
                    </w:rPr>
                    <w:t xml:space="preserve">, напротив д.70  </w:t>
                  </w:r>
                </w:p>
                <w:p w:rsidR="008C195C" w:rsidRPr="008C195C" w:rsidRDefault="008C195C" w:rsidP="007A65F5">
                  <w:pPr>
                    <w:jc w:val="both"/>
                    <w:rPr>
                      <w:rFonts w:eastAsia="Calibri"/>
                      <w:sz w:val="20"/>
                      <w:szCs w:val="20"/>
                    </w:rPr>
                  </w:pPr>
                  <w:r w:rsidRPr="008C195C">
                    <w:rPr>
                      <w:rFonts w:eastAsia="Calibri"/>
                      <w:sz w:val="20"/>
                      <w:szCs w:val="20"/>
                    </w:rPr>
                    <w:t>(строка 121,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C195C" w:rsidRPr="00592E97" w:rsidTr="007A65F5">
              <w:tc>
                <w:tcPr>
                  <w:tcW w:w="3082"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 xml:space="preserve">Специализация объекта </w:t>
                  </w:r>
                </w:p>
              </w:tc>
              <w:tc>
                <w:tcPr>
                  <w:tcW w:w="4848"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Продовольственные товары</w:t>
                  </w:r>
                </w:p>
              </w:tc>
            </w:tr>
            <w:tr w:rsidR="008C195C" w:rsidRPr="00592E97" w:rsidTr="007A65F5">
              <w:tc>
                <w:tcPr>
                  <w:tcW w:w="3082" w:type="dxa"/>
                  <w:shd w:val="clear" w:color="auto" w:fill="auto"/>
                </w:tcPr>
                <w:p w:rsidR="008C195C" w:rsidRPr="008C195C" w:rsidRDefault="008C195C" w:rsidP="007A65F5">
                  <w:pPr>
                    <w:jc w:val="both"/>
                    <w:rPr>
                      <w:rFonts w:eastAsia="Calibri"/>
                      <w:sz w:val="20"/>
                      <w:szCs w:val="20"/>
                    </w:rPr>
                  </w:pPr>
                  <w:r w:rsidRPr="008C195C">
                    <w:rPr>
                      <w:rFonts w:eastAsia="Calibri"/>
                      <w:sz w:val="20"/>
                      <w:szCs w:val="20"/>
                    </w:rPr>
                    <w:t>Технические характеристики объекта (в том числе параметры и требования к внешнему виду объекта)</w:t>
                  </w:r>
                </w:p>
                <w:p w:rsidR="008C195C" w:rsidRPr="008C195C" w:rsidRDefault="008C195C" w:rsidP="007A65F5">
                  <w:pPr>
                    <w:pStyle w:val="15"/>
                    <w:suppressAutoHyphens/>
                    <w:overflowPunct w:val="0"/>
                    <w:autoSpaceDE w:val="0"/>
                    <w:autoSpaceDN w:val="0"/>
                    <w:adjustRightInd w:val="0"/>
                    <w:spacing w:line="276" w:lineRule="auto"/>
                    <w:rPr>
                      <w:rFonts w:eastAsia="Calibri"/>
                    </w:rPr>
                  </w:pPr>
                </w:p>
              </w:tc>
              <w:tc>
                <w:tcPr>
                  <w:tcW w:w="4848" w:type="dxa"/>
                  <w:shd w:val="clear" w:color="auto" w:fill="auto"/>
                </w:tcPr>
                <w:p w:rsidR="008C195C" w:rsidRPr="008C195C" w:rsidRDefault="008C195C" w:rsidP="007D2C0B">
                  <w:pPr>
                    <w:jc w:val="both"/>
                    <w:rPr>
                      <w:rFonts w:eastAsia="Calibri"/>
                      <w:sz w:val="20"/>
                      <w:szCs w:val="20"/>
                    </w:rPr>
                  </w:pPr>
                  <w:r w:rsidRPr="008C195C">
                    <w:rPr>
                      <w:rFonts w:eastAsia="Calibri"/>
                      <w:sz w:val="20"/>
                      <w:szCs w:val="20"/>
                    </w:rPr>
                    <w:t>Внешний вид, цветовое решение и материалы отделки фасадов Объект</w:t>
                  </w:r>
                  <w:r w:rsidR="007D2C0B">
                    <w:rPr>
                      <w:rFonts w:eastAsia="Calibri"/>
                      <w:sz w:val="20"/>
                      <w:szCs w:val="20"/>
                    </w:rPr>
                    <w:t>а</w:t>
                  </w:r>
                  <w:bookmarkStart w:id="0" w:name="_GoBack"/>
                  <w:bookmarkEnd w:id="0"/>
                  <w:r w:rsidRPr="008C195C">
                    <w:rPr>
                      <w:rFonts w:eastAsia="Calibri"/>
                      <w:sz w:val="20"/>
                      <w:szCs w:val="20"/>
                    </w:rPr>
                    <w:t xml:space="preserve">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8C195C" w:rsidRPr="00592E97" w:rsidRDefault="008C195C" w:rsidP="007A65F5">
            <w:pPr>
              <w:rPr>
                <w:sz w:val="20"/>
                <w:szCs w:val="20"/>
              </w:rPr>
            </w:pPr>
          </w:p>
        </w:tc>
      </w:tr>
      <w:tr w:rsidR="008C195C" w:rsidRPr="00F77147"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F77147" w:rsidRDefault="008C195C" w:rsidP="007A65F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8C195C" w:rsidRPr="00F77147"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Default="008C195C" w:rsidP="007A65F5">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8C195C">
              <w:rPr>
                <w:b/>
                <w:sz w:val="20"/>
                <w:szCs w:val="20"/>
              </w:rPr>
              <w:t xml:space="preserve">162 216,00 </w:t>
            </w:r>
            <w:r w:rsidRPr="008D211F">
              <w:rPr>
                <w:b/>
                <w:sz w:val="20"/>
                <w:szCs w:val="20"/>
              </w:rPr>
              <w:t>руб.</w:t>
            </w:r>
          </w:p>
          <w:p w:rsidR="008C195C" w:rsidRDefault="008C195C" w:rsidP="007A65F5">
            <w:pPr>
              <w:autoSpaceDE w:val="0"/>
              <w:autoSpaceDN w:val="0"/>
              <w:adjustRightInd w:val="0"/>
              <w:ind w:hanging="31"/>
              <w:jc w:val="both"/>
              <w:outlineLvl w:val="1"/>
              <w:rPr>
                <w:b/>
                <w:sz w:val="20"/>
                <w:szCs w:val="20"/>
              </w:rPr>
            </w:pPr>
          </w:p>
          <w:p w:rsidR="008C195C" w:rsidRPr="00F77147" w:rsidRDefault="008C195C" w:rsidP="007A65F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8C195C" w:rsidRPr="00592E97"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6E30FA" w:rsidRDefault="008C195C" w:rsidP="007A65F5">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C195C" w:rsidRPr="006E30FA" w:rsidRDefault="008C195C" w:rsidP="007A65F5">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8C195C" w:rsidRDefault="008C195C" w:rsidP="007A65F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C195C" w:rsidRDefault="008C195C" w:rsidP="007A65F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C195C" w:rsidRDefault="008C195C" w:rsidP="007A65F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C195C" w:rsidRDefault="008C195C" w:rsidP="007A65F5">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C195C" w:rsidRDefault="008C195C" w:rsidP="007A65F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C195C" w:rsidRDefault="008C195C" w:rsidP="007A65F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C195C" w:rsidRPr="00592E97" w:rsidRDefault="008C195C" w:rsidP="007A65F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C195C" w:rsidRPr="00592E97"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592E97" w:rsidRDefault="008C195C" w:rsidP="007A65F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C195C" w:rsidRPr="00592E97" w:rsidRDefault="008C195C" w:rsidP="007A65F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C195C" w:rsidRDefault="008C195C" w:rsidP="007A65F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C195C" w:rsidRPr="00592E97" w:rsidRDefault="008C195C" w:rsidP="007A65F5">
            <w:pPr>
              <w:autoSpaceDE w:val="0"/>
              <w:autoSpaceDN w:val="0"/>
              <w:adjustRightInd w:val="0"/>
              <w:jc w:val="both"/>
              <w:rPr>
                <w:b/>
                <w:bCs/>
                <w:sz w:val="20"/>
                <w:szCs w:val="20"/>
                <w:lang w:eastAsia="en-US"/>
              </w:rPr>
            </w:pP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C195C" w:rsidRPr="00176D72" w:rsidRDefault="008C195C" w:rsidP="007A65F5">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C195C" w:rsidRPr="00176D72" w:rsidRDefault="008C195C" w:rsidP="007A65F5">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17</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07</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8C195C" w:rsidRPr="00176D72" w:rsidRDefault="008C195C" w:rsidP="007A65F5">
            <w:pPr>
              <w:jc w:val="both"/>
              <w:rPr>
                <w:bCs/>
                <w:sz w:val="20"/>
                <w:szCs w:val="20"/>
              </w:rPr>
            </w:pPr>
          </w:p>
          <w:p w:rsidR="008C195C" w:rsidRPr="00176D72" w:rsidRDefault="008C195C" w:rsidP="007A65F5">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8C195C">
              <w:rPr>
                <w:b/>
                <w:bCs/>
                <w:sz w:val="20"/>
                <w:szCs w:val="20"/>
                <w:lang w:eastAsia="en-US"/>
              </w:rPr>
              <w:t xml:space="preserve">81 108,00 </w:t>
            </w:r>
            <w:r w:rsidRPr="00176D72">
              <w:rPr>
                <w:b/>
                <w:bCs/>
                <w:sz w:val="20"/>
                <w:szCs w:val="20"/>
                <w:lang w:eastAsia="en-US"/>
              </w:rPr>
              <w:t>руб.</w:t>
            </w:r>
          </w:p>
          <w:p w:rsidR="008C195C" w:rsidRPr="00176D72" w:rsidRDefault="008C195C" w:rsidP="007A65F5">
            <w:pPr>
              <w:jc w:val="both"/>
              <w:rPr>
                <w:b/>
                <w:bCs/>
                <w:sz w:val="20"/>
                <w:szCs w:val="20"/>
                <w:lang w:eastAsia="en-US"/>
              </w:rPr>
            </w:pPr>
          </w:p>
          <w:p w:rsidR="008C195C" w:rsidRPr="00176D72" w:rsidRDefault="008C195C" w:rsidP="007A65F5">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17</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8C195C" w:rsidRPr="00176D72" w:rsidRDefault="008C195C" w:rsidP="007A65F5">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C195C" w:rsidRPr="00176D72" w:rsidRDefault="008C195C" w:rsidP="007A65F5">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C195C" w:rsidRPr="00176D72" w:rsidRDefault="008C195C" w:rsidP="007A65F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C195C" w:rsidRPr="00111D49"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11D49" w:rsidRDefault="008C195C" w:rsidP="007A65F5">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C195C" w:rsidRPr="00111D49" w:rsidRDefault="008C195C" w:rsidP="007A65F5">
            <w:pPr>
              <w:jc w:val="both"/>
              <w:rPr>
                <w:bCs/>
                <w:sz w:val="20"/>
                <w:szCs w:val="20"/>
              </w:rPr>
            </w:pPr>
            <w:r w:rsidRPr="00111D49">
              <w:rPr>
                <w:bCs/>
                <w:sz w:val="20"/>
                <w:szCs w:val="20"/>
              </w:rPr>
              <w:t>ИНН 6950186298  КПП 695001001</w:t>
            </w:r>
          </w:p>
          <w:p w:rsidR="008C195C" w:rsidRPr="00111D49" w:rsidRDefault="008C195C" w:rsidP="007A65F5">
            <w:pPr>
              <w:jc w:val="both"/>
              <w:rPr>
                <w:bCs/>
                <w:sz w:val="20"/>
                <w:szCs w:val="20"/>
              </w:rPr>
            </w:pPr>
            <w:r w:rsidRPr="00111D49">
              <w:rPr>
                <w:bCs/>
                <w:sz w:val="20"/>
                <w:szCs w:val="20"/>
              </w:rPr>
              <w:t>БИК 042809001</w:t>
            </w:r>
          </w:p>
          <w:p w:rsidR="008C195C" w:rsidRPr="00111D49" w:rsidRDefault="008C195C" w:rsidP="007A65F5">
            <w:pPr>
              <w:jc w:val="both"/>
              <w:rPr>
                <w:bCs/>
                <w:sz w:val="20"/>
                <w:szCs w:val="20"/>
              </w:rPr>
            </w:pPr>
            <w:r w:rsidRPr="00111D49">
              <w:rPr>
                <w:bCs/>
                <w:sz w:val="20"/>
                <w:szCs w:val="20"/>
              </w:rPr>
              <w:t xml:space="preserve">Банк: ОТДЕЛЕНИЕ ТВЕРЬ Г.ТВЕРЬ </w:t>
            </w:r>
          </w:p>
          <w:p w:rsidR="008C195C" w:rsidRPr="00111D49" w:rsidRDefault="008C195C" w:rsidP="007A65F5">
            <w:pPr>
              <w:jc w:val="both"/>
              <w:rPr>
                <w:bCs/>
                <w:sz w:val="20"/>
                <w:szCs w:val="20"/>
              </w:rPr>
            </w:pPr>
            <w:r w:rsidRPr="00111D49">
              <w:rPr>
                <w:bCs/>
                <w:sz w:val="20"/>
                <w:szCs w:val="20"/>
              </w:rPr>
              <w:t xml:space="preserve">Расчетный счет: 40302810900005000001 </w:t>
            </w:r>
          </w:p>
          <w:p w:rsidR="008C195C" w:rsidRPr="00111D49" w:rsidRDefault="008C195C" w:rsidP="007A65F5">
            <w:pPr>
              <w:jc w:val="both"/>
              <w:rPr>
                <w:bCs/>
                <w:sz w:val="20"/>
                <w:szCs w:val="20"/>
              </w:rPr>
            </w:pPr>
            <w:r w:rsidRPr="00111D49">
              <w:rPr>
                <w:bCs/>
                <w:sz w:val="20"/>
                <w:szCs w:val="20"/>
              </w:rPr>
              <w:t>Лицевой счет: 013020015</w:t>
            </w:r>
          </w:p>
          <w:p w:rsidR="008C195C" w:rsidRPr="00111D49" w:rsidRDefault="008C195C" w:rsidP="007A65F5">
            <w:pPr>
              <w:jc w:val="both"/>
              <w:rPr>
                <w:bCs/>
                <w:sz w:val="20"/>
                <w:szCs w:val="20"/>
              </w:rPr>
            </w:pPr>
            <w:r w:rsidRPr="00111D49">
              <w:rPr>
                <w:bCs/>
                <w:sz w:val="20"/>
                <w:szCs w:val="20"/>
              </w:rPr>
              <w:t>КБК 01400000000000005140</w:t>
            </w:r>
          </w:p>
          <w:p w:rsidR="008C195C" w:rsidRPr="00111D49" w:rsidRDefault="008C195C" w:rsidP="007A65F5">
            <w:pPr>
              <w:jc w:val="both"/>
              <w:rPr>
                <w:bCs/>
                <w:sz w:val="20"/>
                <w:szCs w:val="20"/>
              </w:rPr>
            </w:pPr>
          </w:p>
          <w:p w:rsidR="008C195C" w:rsidRPr="00111D49" w:rsidRDefault="008C195C" w:rsidP="007A65F5">
            <w:pPr>
              <w:jc w:val="both"/>
              <w:rPr>
                <w:bCs/>
                <w:sz w:val="20"/>
                <w:szCs w:val="20"/>
              </w:rPr>
            </w:pPr>
            <w:r w:rsidRPr="00111D49">
              <w:rPr>
                <w:bCs/>
                <w:sz w:val="20"/>
                <w:szCs w:val="20"/>
              </w:rPr>
              <w:lastRenderedPageBreak/>
              <w:t>Назначение платежа: Обеспечение заявки на участие в аукционе, извещение № 672-</w:t>
            </w:r>
            <w:r>
              <w:rPr>
                <w:bCs/>
                <w:sz w:val="20"/>
                <w:szCs w:val="20"/>
              </w:rPr>
              <w:t>92</w:t>
            </w:r>
            <w:r w:rsidRPr="00111D49">
              <w:rPr>
                <w:bCs/>
                <w:sz w:val="20"/>
                <w:szCs w:val="20"/>
              </w:rPr>
              <w:t xml:space="preserve"> от </w:t>
            </w:r>
            <w:r>
              <w:rPr>
                <w:bCs/>
                <w:sz w:val="20"/>
                <w:szCs w:val="20"/>
              </w:rPr>
              <w:t>17</w:t>
            </w:r>
            <w:r w:rsidRPr="00111D49">
              <w:rPr>
                <w:bCs/>
                <w:sz w:val="20"/>
                <w:szCs w:val="20"/>
              </w:rPr>
              <w:t>.0</w:t>
            </w:r>
            <w:r>
              <w:rPr>
                <w:bCs/>
                <w:sz w:val="20"/>
                <w:szCs w:val="20"/>
              </w:rPr>
              <w:t>7</w:t>
            </w:r>
            <w:r w:rsidRPr="00111D49">
              <w:rPr>
                <w:bCs/>
                <w:sz w:val="20"/>
                <w:szCs w:val="20"/>
              </w:rPr>
              <w:t xml:space="preserve">.2018 года, лот № </w:t>
            </w:r>
            <w:r>
              <w:rPr>
                <w:bCs/>
                <w:sz w:val="20"/>
                <w:szCs w:val="20"/>
              </w:rPr>
              <w:t>2</w:t>
            </w:r>
            <w:r w:rsidRPr="00111D49">
              <w:rPr>
                <w:bCs/>
                <w:sz w:val="20"/>
                <w:szCs w:val="20"/>
              </w:rPr>
              <w:t xml:space="preserve">.  </w:t>
            </w:r>
          </w:p>
          <w:p w:rsidR="008C195C" w:rsidRPr="00111D49" w:rsidRDefault="008C195C" w:rsidP="007A65F5">
            <w:pPr>
              <w:jc w:val="both"/>
              <w:rPr>
                <w:sz w:val="20"/>
                <w:szCs w:val="20"/>
              </w:rPr>
            </w:pPr>
          </w:p>
          <w:p w:rsidR="008C195C" w:rsidRPr="00111D49" w:rsidRDefault="008C195C" w:rsidP="007A65F5">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rPr>
                <w:b/>
                <w:sz w:val="20"/>
                <w:szCs w:val="20"/>
              </w:rPr>
            </w:pPr>
            <w:r w:rsidRPr="00176D72">
              <w:rPr>
                <w:b/>
                <w:sz w:val="20"/>
                <w:szCs w:val="20"/>
              </w:rPr>
              <w:t xml:space="preserve">Дата начала подачи заявок на участие в аукционе: </w:t>
            </w:r>
            <w:r>
              <w:rPr>
                <w:b/>
                <w:sz w:val="20"/>
                <w:szCs w:val="20"/>
              </w:rPr>
              <w:t>17</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8C195C" w:rsidRPr="00176D72" w:rsidRDefault="008C195C" w:rsidP="007A65F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07</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8C195C" w:rsidRPr="00176D72" w:rsidRDefault="008C195C" w:rsidP="007A65F5">
            <w:pPr>
              <w:contextualSpacing/>
              <w:rPr>
                <w:b/>
                <w:sz w:val="20"/>
                <w:szCs w:val="20"/>
              </w:rPr>
            </w:pPr>
            <w:r w:rsidRPr="00176D72">
              <w:rPr>
                <w:b/>
                <w:sz w:val="20"/>
                <w:szCs w:val="20"/>
              </w:rPr>
              <w:t>Место подачи заявок на участие в аукционе:</w:t>
            </w:r>
          </w:p>
          <w:p w:rsidR="008C195C" w:rsidRPr="00176D72" w:rsidRDefault="008C195C" w:rsidP="007A65F5">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C195C" w:rsidRPr="00176D72" w:rsidRDefault="008C195C" w:rsidP="007A65F5">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C195C" w:rsidRPr="00176D72" w:rsidRDefault="008C195C" w:rsidP="007A65F5">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jc w:val="both"/>
              <w:rPr>
                <w:b/>
                <w:sz w:val="20"/>
                <w:szCs w:val="20"/>
              </w:rPr>
            </w:pPr>
            <w:r>
              <w:rPr>
                <w:b/>
                <w:sz w:val="20"/>
                <w:szCs w:val="20"/>
              </w:rPr>
              <w:t>08</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jc w:val="both"/>
              <w:rPr>
                <w:b/>
                <w:sz w:val="20"/>
                <w:szCs w:val="20"/>
              </w:rPr>
            </w:pP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C195C" w:rsidRPr="00176D72" w:rsidRDefault="008C195C" w:rsidP="007A65F5">
            <w:pPr>
              <w:jc w:val="both"/>
              <w:rPr>
                <w:sz w:val="20"/>
                <w:szCs w:val="20"/>
              </w:rPr>
            </w:pPr>
            <w:r w:rsidRPr="00176D72">
              <w:rPr>
                <w:b/>
                <w:bCs/>
                <w:sz w:val="20"/>
                <w:szCs w:val="20"/>
                <w:lang w:eastAsia="en-US"/>
              </w:rPr>
              <w:t>Место проведения аукциона:</w:t>
            </w:r>
          </w:p>
          <w:p w:rsidR="008C195C" w:rsidRPr="00176D72" w:rsidRDefault="008C195C" w:rsidP="007A65F5">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C195C" w:rsidRPr="00176D72" w:rsidRDefault="008C195C" w:rsidP="007A65F5">
            <w:pPr>
              <w:jc w:val="both"/>
              <w:rPr>
                <w:sz w:val="20"/>
                <w:szCs w:val="20"/>
              </w:rPr>
            </w:pPr>
          </w:p>
          <w:p w:rsidR="008C195C" w:rsidRPr="00176D72" w:rsidRDefault="008C195C" w:rsidP="007A65F5">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C195C" w:rsidRPr="00176D72" w:rsidRDefault="008C195C" w:rsidP="007A65F5">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C195C" w:rsidRDefault="008C195C" w:rsidP="007A65F5">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C195C" w:rsidRPr="00176D72" w:rsidRDefault="008C195C" w:rsidP="007A65F5">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17</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C195C" w:rsidRPr="00176D72" w:rsidRDefault="008C195C" w:rsidP="007A65F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07</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C195C" w:rsidRPr="00176D72" w:rsidRDefault="008C195C" w:rsidP="007A65F5">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C195C" w:rsidRPr="00176D72" w:rsidRDefault="008C195C" w:rsidP="007A65F5">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C195C" w:rsidRPr="00176D72" w:rsidRDefault="008C195C" w:rsidP="007A65F5">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C195C" w:rsidRDefault="008C195C" w:rsidP="007A65F5">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C195C" w:rsidRPr="00176D72" w:rsidRDefault="008C195C" w:rsidP="007A65F5">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81DE8">
              <w:rPr>
                <w:b/>
                <w:sz w:val="20"/>
                <w:szCs w:val="20"/>
              </w:rPr>
              <w:t>17.</w:t>
            </w:r>
            <w:r>
              <w:rPr>
                <w:b/>
                <w:sz w:val="20"/>
                <w:szCs w:val="20"/>
              </w:rPr>
              <w:t>07</w:t>
            </w:r>
            <w:r w:rsidRPr="00176D72">
              <w:rPr>
                <w:b/>
                <w:sz w:val="20"/>
                <w:szCs w:val="20"/>
              </w:rPr>
              <w:t>.201</w:t>
            </w:r>
            <w:r>
              <w:rPr>
                <w:b/>
                <w:sz w:val="20"/>
                <w:szCs w:val="20"/>
              </w:rPr>
              <w:t>8</w:t>
            </w:r>
            <w:r w:rsidRPr="00176D72">
              <w:rPr>
                <w:b/>
                <w:sz w:val="20"/>
                <w:szCs w:val="20"/>
              </w:rPr>
              <w:t xml:space="preserve"> г.</w:t>
            </w:r>
          </w:p>
          <w:p w:rsidR="008C195C" w:rsidRPr="00176D72" w:rsidRDefault="008C195C" w:rsidP="007A65F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lastRenderedPageBreak/>
              <w:t>03</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Default="008C195C" w:rsidP="007A65F5">
            <w:pPr>
              <w:jc w:val="center"/>
              <w:rPr>
                <w:b/>
                <w:i/>
                <w:sz w:val="20"/>
                <w:szCs w:val="20"/>
              </w:rPr>
            </w:pPr>
            <w:r>
              <w:rPr>
                <w:b/>
                <w:i/>
                <w:sz w:val="20"/>
                <w:szCs w:val="20"/>
              </w:rPr>
              <w:t>Порядок и срок отзыва заявок на участие в аукционе:</w:t>
            </w:r>
          </w:p>
          <w:p w:rsidR="008C195C" w:rsidRDefault="008C195C" w:rsidP="007A65F5">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C195C" w:rsidRPr="00176D72" w:rsidRDefault="008C195C" w:rsidP="007A65F5">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C195C" w:rsidRPr="00176D72" w:rsidRDefault="008C195C" w:rsidP="007A65F5">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C195C" w:rsidRPr="00176D72" w:rsidRDefault="008C195C" w:rsidP="007A65F5">
            <w:pPr>
              <w:jc w:val="center"/>
              <w:rPr>
                <w:b/>
                <w:bCs/>
                <w:i/>
                <w:sz w:val="20"/>
                <w:szCs w:val="20"/>
                <w:lang w:eastAsia="en-US"/>
              </w:rPr>
            </w:pPr>
            <w:r w:rsidRPr="00176D72">
              <w:rPr>
                <w:b/>
                <w:bCs/>
                <w:i/>
                <w:sz w:val="20"/>
                <w:szCs w:val="20"/>
                <w:lang w:eastAsia="en-US"/>
              </w:rPr>
              <w:t>Порядок внесения изменений в заявки:</w:t>
            </w:r>
          </w:p>
          <w:p w:rsidR="008C195C" w:rsidRPr="00176D72" w:rsidRDefault="008C195C" w:rsidP="007A65F5">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autoSpaceDE w:val="0"/>
              <w:autoSpaceDN w:val="0"/>
              <w:adjustRightInd w:val="0"/>
              <w:jc w:val="both"/>
              <w:rPr>
                <w:sz w:val="20"/>
                <w:szCs w:val="20"/>
              </w:rPr>
            </w:pPr>
            <w:r>
              <w:rPr>
                <w:sz w:val="20"/>
                <w:szCs w:val="20"/>
              </w:rPr>
              <w:t>1</w:t>
            </w:r>
            <w:r w:rsidRPr="00176D72">
              <w:rPr>
                <w:sz w:val="20"/>
                <w:szCs w:val="20"/>
              </w:rPr>
              <w:t>.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C195C" w:rsidRPr="00176D72" w:rsidRDefault="008C195C" w:rsidP="007A65F5">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C195C" w:rsidRPr="00176D72" w:rsidRDefault="008C195C" w:rsidP="007A65F5">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C195C" w:rsidRPr="00176D72" w:rsidRDefault="008C195C" w:rsidP="007A65F5">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C195C" w:rsidRPr="00176D72" w:rsidRDefault="008C195C" w:rsidP="007A65F5">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C195C" w:rsidRPr="00176D72" w:rsidRDefault="008C195C" w:rsidP="007A65F5">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8C195C" w:rsidRPr="00681DE8"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C195C" w:rsidRPr="00176D72" w:rsidRDefault="008C195C" w:rsidP="007A65F5">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C195C" w:rsidRPr="00176D72" w:rsidRDefault="008C195C" w:rsidP="007A65F5">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C195C" w:rsidRPr="00176D72" w:rsidRDefault="008C195C" w:rsidP="007A65F5">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C195C" w:rsidRPr="00681DE8" w:rsidRDefault="008C195C" w:rsidP="007A65F5">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592E97" w:rsidRDefault="008C195C" w:rsidP="007A65F5">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C195C" w:rsidRPr="00176D72" w:rsidRDefault="008C195C" w:rsidP="007A65F5">
            <w:pPr>
              <w:jc w:val="both"/>
              <w:rPr>
                <w:sz w:val="20"/>
                <w:szCs w:val="20"/>
              </w:rPr>
            </w:pPr>
          </w:p>
          <w:p w:rsidR="008C195C" w:rsidRPr="00176D72" w:rsidRDefault="008C195C" w:rsidP="007A65F5">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C195C" w:rsidRPr="00176D72" w:rsidRDefault="008C195C" w:rsidP="007A65F5">
            <w:pPr>
              <w:jc w:val="both"/>
              <w:rPr>
                <w:sz w:val="20"/>
                <w:szCs w:val="20"/>
              </w:rPr>
            </w:pPr>
            <w:r w:rsidRPr="00176D72">
              <w:rPr>
                <w:sz w:val="20"/>
                <w:szCs w:val="20"/>
              </w:rPr>
              <w:t>Проект Договора представлен в Приложении № 2 к аукционной документации.</w:t>
            </w:r>
          </w:p>
        </w:tc>
      </w:tr>
      <w:tr w:rsidR="008C195C" w:rsidRPr="00176D72" w:rsidTr="007A65F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195C" w:rsidRPr="008F6962" w:rsidRDefault="008C195C" w:rsidP="007A65F5">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195C" w:rsidRPr="00592E97" w:rsidRDefault="008C195C" w:rsidP="007A65F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195C" w:rsidRPr="00176D72" w:rsidRDefault="008C195C" w:rsidP="007A65F5">
            <w:pPr>
              <w:jc w:val="both"/>
              <w:rPr>
                <w:sz w:val="20"/>
                <w:szCs w:val="20"/>
              </w:rPr>
            </w:pPr>
            <w:r w:rsidRPr="00176D72">
              <w:rPr>
                <w:sz w:val="20"/>
                <w:szCs w:val="20"/>
              </w:rPr>
              <w:t>Форма Договора представлена в Приложении № 2 к аукционной документации.</w:t>
            </w:r>
          </w:p>
          <w:p w:rsidR="008C195C" w:rsidRPr="00F232FB" w:rsidRDefault="008C195C" w:rsidP="007A65F5">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8C195C" w:rsidRPr="006A095F" w:rsidRDefault="008C195C" w:rsidP="007A65F5">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8C195C" w:rsidRDefault="008C195C" w:rsidP="007A65F5">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C195C" w:rsidRPr="00176D72" w:rsidRDefault="008C195C" w:rsidP="007A65F5">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681DE8"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681DE8">
        <w:rPr>
          <w:rFonts w:eastAsia="Calibri"/>
          <w:b/>
          <w:sz w:val="20"/>
          <w:szCs w:val="20"/>
          <w:lang w:eastAsia="en-US"/>
        </w:rPr>
        <w:t>92</w:t>
      </w:r>
      <w:r w:rsidRPr="004375D7">
        <w:rPr>
          <w:rFonts w:eastAsia="Calibri"/>
          <w:b/>
          <w:sz w:val="20"/>
          <w:szCs w:val="20"/>
          <w:lang w:eastAsia="en-US"/>
        </w:rPr>
        <w:t xml:space="preserve"> от </w:t>
      </w:r>
      <w:r w:rsidR="00681DE8">
        <w:rPr>
          <w:rFonts w:eastAsia="Calibri"/>
          <w:b/>
          <w:sz w:val="20"/>
          <w:szCs w:val="20"/>
          <w:lang w:eastAsia="en-US"/>
        </w:rPr>
        <w:t>17</w:t>
      </w:r>
      <w:r w:rsidRPr="004375D7">
        <w:rPr>
          <w:rFonts w:eastAsia="Calibri"/>
          <w:b/>
          <w:sz w:val="20"/>
          <w:szCs w:val="20"/>
          <w:lang w:eastAsia="en-US"/>
        </w:rPr>
        <w:t>.</w:t>
      </w:r>
      <w:r w:rsidR="00D966E6">
        <w:rPr>
          <w:rFonts w:eastAsia="Calibri"/>
          <w:b/>
          <w:sz w:val="20"/>
          <w:szCs w:val="20"/>
          <w:lang w:eastAsia="en-US"/>
        </w:rPr>
        <w:t>0</w:t>
      </w:r>
      <w:r w:rsidR="00681DE8">
        <w:rPr>
          <w:rFonts w:eastAsia="Calibri"/>
          <w:b/>
          <w:sz w:val="20"/>
          <w:szCs w:val="20"/>
          <w:lang w:eastAsia="en-US"/>
        </w:rPr>
        <w:t>7</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9"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681DE8" w:rsidRDefault="00681DE8" w:rsidP="0042414C">
      <w:pPr>
        <w:jc w:val="right"/>
        <w:rPr>
          <w:i/>
          <w:color w:val="000000"/>
          <w:sz w:val="20"/>
          <w:szCs w:val="20"/>
        </w:rPr>
      </w:pPr>
    </w:p>
    <w:p w:rsidR="00681DE8" w:rsidRDefault="00681DE8" w:rsidP="0042414C">
      <w:pPr>
        <w:jc w:val="right"/>
        <w:rPr>
          <w:i/>
          <w:color w:val="000000"/>
          <w:sz w:val="20"/>
          <w:szCs w:val="20"/>
        </w:rPr>
      </w:pPr>
    </w:p>
    <w:p w:rsidR="00681DE8" w:rsidRDefault="00681DE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C195C" w:rsidRDefault="008C195C" w:rsidP="0042414C">
      <w:pPr>
        <w:jc w:val="right"/>
        <w:rPr>
          <w:i/>
          <w:color w:val="000000"/>
          <w:sz w:val="20"/>
          <w:szCs w:val="20"/>
        </w:rPr>
      </w:pPr>
    </w:p>
    <w:p w:rsidR="008C195C" w:rsidRDefault="008C195C"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10"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1 «Схема размещения киосков и павильонов») </w:t>
      </w:r>
      <w:r w:rsidRPr="006A095F">
        <w:rPr>
          <w:sz w:val="20"/>
          <w:szCs w:val="20"/>
        </w:rPr>
        <w:t xml:space="preserve"> (далее - Схема), за</w:t>
      </w:r>
      <w:proofErr w:type="gramEnd"/>
      <w:r w:rsidRPr="006A095F">
        <w:rPr>
          <w:sz w:val="20"/>
          <w:szCs w:val="20"/>
        </w:rPr>
        <w:t xml:space="preserve"> плату в размере </w:t>
      </w:r>
      <w:r w:rsidRPr="006A095F">
        <w:rPr>
          <w:b/>
          <w:sz w:val="20"/>
          <w:szCs w:val="20"/>
        </w:rPr>
        <w:t>____________ (_______________) руб. в год,</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Pr="006A095F">
        <w:rPr>
          <w:b/>
          <w:i/>
          <w:sz w:val="20"/>
          <w:szCs w:val="20"/>
        </w:rPr>
        <w:t>___________</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Объекта </w:t>
      </w:r>
      <w:r w:rsidRPr="006A095F">
        <w:rPr>
          <w:b/>
          <w:i/>
          <w:sz w:val="20"/>
          <w:szCs w:val="20"/>
        </w:rPr>
        <w:t xml:space="preserve">_________ </w:t>
      </w:r>
      <w:r w:rsidRPr="006A095F">
        <w:rPr>
          <w:sz w:val="20"/>
          <w:szCs w:val="20"/>
        </w:rPr>
        <w:t>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Pr="006A095F">
        <w:rPr>
          <w:b/>
          <w:i/>
          <w:sz w:val="20"/>
          <w:szCs w:val="20"/>
        </w:rPr>
        <w:t>__________</w:t>
      </w:r>
      <w:r w:rsidRPr="006A095F">
        <w:rPr>
          <w:sz w:val="20"/>
          <w:szCs w:val="20"/>
        </w:rPr>
        <w:t xml:space="preserve"> кв. м;</w:t>
      </w:r>
    </w:p>
    <w:p w:rsidR="006A095F" w:rsidRPr="006A095F" w:rsidRDefault="006A095F" w:rsidP="006A095F">
      <w:pPr>
        <w:widowControl w:val="0"/>
        <w:autoSpaceDE w:val="0"/>
        <w:autoSpaceDN w:val="0"/>
        <w:ind w:firstLine="567"/>
        <w:jc w:val="both"/>
        <w:rPr>
          <w:sz w:val="20"/>
          <w:szCs w:val="20"/>
        </w:rPr>
      </w:pPr>
      <w:r w:rsidRPr="006A095F">
        <w:rPr>
          <w:sz w:val="20"/>
          <w:szCs w:val="20"/>
        </w:rPr>
        <w:t>- прочее ____________________________________________________________.</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Pr="006A095F">
        <w:rPr>
          <w:b/>
          <w:i/>
          <w:sz w:val="20"/>
          <w:szCs w:val="20"/>
        </w:rPr>
        <w:t>____________________</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Pr="006A095F">
        <w:rPr>
          <w:i/>
          <w:sz w:val="20"/>
          <w:szCs w:val="20"/>
          <w:u w:val="single"/>
        </w:rPr>
        <w:t>________________________________________.</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6A095F">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A3503C" w:rsidRDefault="006A095F" w:rsidP="006A095F">
      <w:pPr>
        <w:autoSpaceDE w:val="0"/>
        <w:autoSpaceDN w:val="0"/>
        <w:adjustRightInd w:val="0"/>
        <w:ind w:firstLine="540"/>
        <w:jc w:val="both"/>
        <w:rPr>
          <w:sz w:val="20"/>
          <w:szCs w:val="20"/>
        </w:rPr>
      </w:pPr>
      <w:r w:rsidRPr="006A095F">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w:t>
      </w:r>
      <w:r w:rsidRPr="00A3503C">
        <w:rPr>
          <w:sz w:val="20"/>
          <w:szCs w:val="20"/>
        </w:rPr>
        <w:t xml:space="preserve">его прекращения при одностороннем отказе Стороны 1 от Договора (исполнения Договора) в соответствии с </w:t>
      </w:r>
      <w:hyperlink w:anchor="Par119" w:history="1">
        <w:r w:rsidRPr="00A3503C">
          <w:rPr>
            <w:sz w:val="20"/>
            <w:szCs w:val="20"/>
          </w:rPr>
          <w:t>разделом 5</w:t>
        </w:r>
      </w:hyperlink>
      <w:r w:rsidRPr="00A3503C">
        <w:rPr>
          <w:sz w:val="20"/>
          <w:szCs w:val="20"/>
        </w:rPr>
        <w:t xml:space="preserve"> настоящего Договора осуществить демонтаж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2.2. Сторона 1 обязана:</w:t>
      </w:r>
    </w:p>
    <w:p w:rsidR="006A095F" w:rsidRPr="00A3503C" w:rsidRDefault="006A095F" w:rsidP="006A095F">
      <w:pPr>
        <w:autoSpaceDE w:val="0"/>
        <w:autoSpaceDN w:val="0"/>
        <w:adjustRightInd w:val="0"/>
        <w:ind w:firstLine="540"/>
        <w:jc w:val="both"/>
        <w:rPr>
          <w:sz w:val="20"/>
          <w:szCs w:val="20"/>
        </w:rPr>
      </w:pPr>
      <w:r w:rsidRPr="00A3503C">
        <w:rPr>
          <w:sz w:val="20"/>
          <w:szCs w:val="20"/>
        </w:rPr>
        <w:t>2.2.1. выполнять в полном объеме все условия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2.2.2. уведомлять Сторону 2 об изменении реквизитов для перечисления платы за размещение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A3503C" w:rsidRDefault="006A095F" w:rsidP="006A095F">
      <w:pPr>
        <w:autoSpaceDE w:val="0"/>
        <w:autoSpaceDN w:val="0"/>
        <w:adjustRightInd w:val="0"/>
        <w:ind w:firstLine="540"/>
        <w:jc w:val="both"/>
        <w:rPr>
          <w:sz w:val="20"/>
          <w:szCs w:val="20"/>
        </w:rPr>
      </w:pPr>
      <w:r w:rsidRPr="00A3503C">
        <w:rPr>
          <w:sz w:val="20"/>
          <w:szCs w:val="20"/>
        </w:rPr>
        <w:t>2.3. Сторона 2 имеет право:</w:t>
      </w:r>
    </w:p>
    <w:p w:rsidR="006A095F" w:rsidRPr="00A3503C" w:rsidRDefault="006A095F" w:rsidP="006A095F">
      <w:pPr>
        <w:autoSpaceDE w:val="0"/>
        <w:autoSpaceDN w:val="0"/>
        <w:adjustRightInd w:val="0"/>
        <w:ind w:firstLine="540"/>
        <w:jc w:val="both"/>
        <w:rPr>
          <w:sz w:val="20"/>
          <w:szCs w:val="20"/>
        </w:rPr>
      </w:pPr>
      <w:r w:rsidRPr="00A3503C">
        <w:rPr>
          <w:sz w:val="20"/>
          <w:szCs w:val="20"/>
        </w:rPr>
        <w:lastRenderedPageBreak/>
        <w:t>2.3.1. изменить ассортимент в рамках действующей специализации Объекта по согласованию со Стороной 1;</w:t>
      </w:r>
    </w:p>
    <w:p w:rsidR="006A095F" w:rsidRPr="00A3503C" w:rsidRDefault="006A095F" w:rsidP="006A095F">
      <w:pPr>
        <w:autoSpaceDE w:val="0"/>
        <w:autoSpaceDN w:val="0"/>
        <w:adjustRightInd w:val="0"/>
        <w:ind w:firstLine="540"/>
        <w:jc w:val="both"/>
        <w:rPr>
          <w:sz w:val="20"/>
          <w:szCs w:val="20"/>
        </w:rPr>
      </w:pPr>
      <w:r w:rsidRPr="00A3503C">
        <w:rPr>
          <w:sz w:val="20"/>
          <w:szCs w:val="20"/>
        </w:rPr>
        <w:t>2.3.2. демонтировать Объект до истечения срока действия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B119C5" w:rsidRPr="00A3503C" w:rsidRDefault="00B119C5" w:rsidP="00B119C5">
      <w:pPr>
        <w:autoSpaceDE w:val="0"/>
        <w:autoSpaceDN w:val="0"/>
        <w:adjustRightInd w:val="0"/>
        <w:ind w:firstLine="540"/>
        <w:jc w:val="both"/>
        <w:rPr>
          <w:sz w:val="20"/>
          <w:szCs w:val="20"/>
        </w:rPr>
      </w:pPr>
      <w:r w:rsidRPr="00A3503C">
        <w:rPr>
          <w:sz w:val="20"/>
          <w:szCs w:val="20"/>
        </w:rPr>
        <w:t>2.4. Сторона 2 обязана:</w:t>
      </w:r>
    </w:p>
    <w:p w:rsidR="00B119C5" w:rsidRPr="00A3503C" w:rsidRDefault="00B119C5" w:rsidP="00B119C5">
      <w:pPr>
        <w:autoSpaceDE w:val="0"/>
        <w:autoSpaceDN w:val="0"/>
        <w:adjustRightInd w:val="0"/>
        <w:ind w:firstLine="540"/>
        <w:jc w:val="both"/>
        <w:rPr>
          <w:sz w:val="20"/>
          <w:szCs w:val="20"/>
        </w:rPr>
      </w:pPr>
      <w:r w:rsidRPr="00A3503C">
        <w:rPr>
          <w:sz w:val="20"/>
          <w:szCs w:val="20"/>
        </w:rPr>
        <w:t>2.4.1. согласовать место размещения Объекта с департаментом архитектуры и строительства администрации города Твери;</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2.4.2. установить Объект в соответствии с требованиями </w:t>
      </w:r>
      <w:hyperlink w:anchor="Par23" w:history="1">
        <w:r w:rsidRPr="00A3503C">
          <w:rPr>
            <w:sz w:val="20"/>
            <w:szCs w:val="20"/>
          </w:rPr>
          <w:t>раздела 1</w:t>
        </w:r>
      </w:hyperlink>
      <w:r w:rsidRPr="00A3503C">
        <w:rPr>
          <w:sz w:val="20"/>
          <w:szCs w:val="20"/>
        </w:rPr>
        <w:t xml:space="preserve"> настоящего Договора в течение </w:t>
      </w:r>
      <w:r w:rsidRPr="00A3503C">
        <w:rPr>
          <w:b/>
          <w:sz w:val="20"/>
          <w:szCs w:val="20"/>
        </w:rPr>
        <w:t>60 календарных дней</w:t>
      </w:r>
      <w:r w:rsidRPr="00A3503C">
        <w:rPr>
          <w:sz w:val="20"/>
          <w:szCs w:val="20"/>
        </w:rPr>
        <w:t xml:space="preserve"> </w:t>
      </w:r>
      <w:proofErr w:type="gramStart"/>
      <w:r w:rsidRPr="00A3503C">
        <w:rPr>
          <w:sz w:val="20"/>
          <w:szCs w:val="20"/>
        </w:rPr>
        <w:t>с даты заключения</w:t>
      </w:r>
      <w:proofErr w:type="gramEnd"/>
      <w:r w:rsidRPr="00A3503C">
        <w:rPr>
          <w:sz w:val="20"/>
          <w:szCs w:val="20"/>
        </w:rPr>
        <w:t xml:space="preserve"> настоящего Договора;</w:t>
      </w:r>
    </w:p>
    <w:p w:rsidR="00B119C5" w:rsidRPr="00A3503C" w:rsidRDefault="00B119C5" w:rsidP="00B119C5">
      <w:pPr>
        <w:autoSpaceDE w:val="0"/>
        <w:autoSpaceDN w:val="0"/>
        <w:adjustRightInd w:val="0"/>
        <w:ind w:firstLine="540"/>
        <w:jc w:val="both"/>
        <w:rPr>
          <w:sz w:val="20"/>
          <w:szCs w:val="20"/>
        </w:rPr>
      </w:pPr>
      <w:proofErr w:type="gramStart"/>
      <w:r w:rsidRPr="00A3503C">
        <w:rPr>
          <w:sz w:val="20"/>
          <w:szCs w:val="20"/>
        </w:rPr>
        <w:t xml:space="preserve">2.4.3. предъявить Объект приемочной комиссии, утвержденной </w:t>
      </w:r>
      <w:hyperlink r:id="rId11" w:history="1">
        <w:r w:rsidRPr="00A3503C">
          <w:rPr>
            <w:sz w:val="20"/>
            <w:szCs w:val="20"/>
          </w:rPr>
          <w:t>Постановлением</w:t>
        </w:r>
      </w:hyperlink>
      <w:r w:rsidRPr="00A3503C">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в течение </w:t>
      </w:r>
      <w:r w:rsidRPr="00A3503C">
        <w:rPr>
          <w:b/>
          <w:sz w:val="20"/>
          <w:szCs w:val="20"/>
        </w:rPr>
        <w:t>15 календарных дней</w:t>
      </w:r>
      <w:r w:rsidRPr="00A3503C">
        <w:rPr>
          <w:sz w:val="20"/>
          <w:szCs w:val="20"/>
        </w:rPr>
        <w:t xml:space="preserve"> со дня его установки;</w:t>
      </w:r>
      <w:proofErr w:type="gramEnd"/>
    </w:p>
    <w:p w:rsidR="00B119C5" w:rsidRPr="00A3503C" w:rsidRDefault="00B119C5" w:rsidP="00B119C5">
      <w:pPr>
        <w:autoSpaceDE w:val="0"/>
        <w:autoSpaceDN w:val="0"/>
        <w:adjustRightInd w:val="0"/>
        <w:ind w:firstLine="540"/>
        <w:jc w:val="both"/>
        <w:rPr>
          <w:sz w:val="20"/>
          <w:szCs w:val="20"/>
        </w:rPr>
      </w:pPr>
      <w:r w:rsidRPr="00A3503C">
        <w:rPr>
          <w:sz w:val="20"/>
          <w:szCs w:val="20"/>
        </w:rPr>
        <w:t>2.4.4. обеспечить соответствие размещаемого Объекта архитектурно-</w:t>
      </w:r>
      <w:proofErr w:type="gramStart"/>
      <w:r w:rsidRPr="00A3503C">
        <w:rPr>
          <w:sz w:val="20"/>
          <w:szCs w:val="20"/>
        </w:rPr>
        <w:t>художественному проекту</w:t>
      </w:r>
      <w:proofErr w:type="gramEnd"/>
      <w:r w:rsidRPr="00A3503C">
        <w:rPr>
          <w:sz w:val="20"/>
          <w:szCs w:val="20"/>
        </w:rPr>
        <w:t xml:space="preserve">, согласованному с департаментом архитектуры и строительства администрации города Твери в установленном порядке, в течение </w:t>
      </w:r>
      <w:r w:rsidRPr="00A3503C">
        <w:rPr>
          <w:b/>
          <w:sz w:val="20"/>
          <w:szCs w:val="20"/>
        </w:rPr>
        <w:t>60 календарных дней</w:t>
      </w:r>
      <w:r w:rsidRPr="00A3503C">
        <w:rPr>
          <w:sz w:val="20"/>
          <w:szCs w:val="20"/>
        </w:rPr>
        <w:t xml:space="preserve"> со дня заключения настоящего Договора;</w:t>
      </w:r>
    </w:p>
    <w:p w:rsidR="00B119C5" w:rsidRPr="00A3503C" w:rsidRDefault="00B119C5" w:rsidP="00B119C5">
      <w:pPr>
        <w:autoSpaceDE w:val="0"/>
        <w:autoSpaceDN w:val="0"/>
        <w:adjustRightInd w:val="0"/>
        <w:ind w:firstLine="540"/>
        <w:jc w:val="both"/>
        <w:rPr>
          <w:sz w:val="20"/>
          <w:szCs w:val="20"/>
        </w:rPr>
      </w:pPr>
      <w:r w:rsidRPr="00A3503C">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2.4.6. использовать Объект в соответствии со специализацией и ассортиментом, </w:t>
      </w:r>
      <w:proofErr w:type="gramStart"/>
      <w:r w:rsidRPr="00A3503C">
        <w:rPr>
          <w:sz w:val="20"/>
          <w:szCs w:val="20"/>
        </w:rPr>
        <w:t>указанными</w:t>
      </w:r>
      <w:proofErr w:type="gramEnd"/>
      <w:r w:rsidRPr="00A3503C">
        <w:rPr>
          <w:sz w:val="20"/>
          <w:szCs w:val="20"/>
        </w:rPr>
        <w:t xml:space="preserve"> в </w:t>
      </w:r>
      <w:hyperlink w:anchor="Par41" w:history="1">
        <w:r w:rsidRPr="00A3503C">
          <w:rPr>
            <w:sz w:val="20"/>
            <w:szCs w:val="20"/>
          </w:rPr>
          <w:t>пункте 1.3</w:t>
        </w:r>
      </w:hyperlink>
      <w:r w:rsidRPr="00A3503C">
        <w:rPr>
          <w:sz w:val="20"/>
          <w:szCs w:val="20"/>
        </w:rPr>
        <w:t xml:space="preserve"> настоящего Договора. Изменение специализации Объекта не допускается;</w:t>
      </w:r>
    </w:p>
    <w:p w:rsidR="00B119C5" w:rsidRPr="00A3503C" w:rsidRDefault="00B119C5" w:rsidP="00B119C5">
      <w:pPr>
        <w:autoSpaceDE w:val="0"/>
        <w:autoSpaceDN w:val="0"/>
        <w:adjustRightInd w:val="0"/>
        <w:ind w:firstLine="540"/>
        <w:jc w:val="both"/>
        <w:rPr>
          <w:sz w:val="20"/>
          <w:szCs w:val="20"/>
        </w:rPr>
      </w:pPr>
      <w:proofErr w:type="gramStart"/>
      <w:r w:rsidRPr="00A3503C">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119C5" w:rsidRPr="00A3503C" w:rsidRDefault="00B119C5" w:rsidP="00B119C5">
      <w:pPr>
        <w:autoSpaceDE w:val="0"/>
        <w:autoSpaceDN w:val="0"/>
        <w:adjustRightInd w:val="0"/>
        <w:ind w:firstLine="540"/>
        <w:jc w:val="both"/>
        <w:rPr>
          <w:sz w:val="20"/>
          <w:szCs w:val="20"/>
        </w:rPr>
      </w:pPr>
      <w:proofErr w:type="gramStart"/>
      <w:r w:rsidRPr="00A3503C">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A3503C">
        <w:rPr>
          <w:sz w:val="20"/>
          <w:szCs w:val="20"/>
        </w:rPr>
        <w:t xml:space="preserve"> Не размещать дополнительное оборудование рядом с Объектом;</w:t>
      </w:r>
    </w:p>
    <w:p w:rsidR="00B119C5" w:rsidRPr="00A3503C" w:rsidRDefault="00B119C5" w:rsidP="00B119C5">
      <w:pPr>
        <w:autoSpaceDE w:val="0"/>
        <w:autoSpaceDN w:val="0"/>
        <w:adjustRightInd w:val="0"/>
        <w:ind w:firstLine="540"/>
        <w:jc w:val="both"/>
        <w:rPr>
          <w:sz w:val="20"/>
          <w:szCs w:val="20"/>
        </w:rPr>
      </w:pPr>
      <w:r w:rsidRPr="00A3503C">
        <w:rPr>
          <w:sz w:val="20"/>
          <w:szCs w:val="20"/>
        </w:rPr>
        <w:t>2.4.9. при осуществлении хозяйственной деятельности обеспечить соблюдение требований действующего законодательства;</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2.4.10.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3" w:history="1">
        <w:r w:rsidRPr="00A3503C">
          <w:rPr>
            <w:sz w:val="20"/>
            <w:szCs w:val="20"/>
          </w:rPr>
          <w:t>разделе 1</w:t>
        </w:r>
      </w:hyperlink>
      <w:r w:rsidRPr="00A3503C">
        <w:rPr>
          <w:sz w:val="20"/>
          <w:szCs w:val="20"/>
        </w:rPr>
        <w:t xml:space="preserve"> настоящего Договора;</w:t>
      </w:r>
    </w:p>
    <w:p w:rsidR="00B119C5" w:rsidRPr="00A3503C" w:rsidRDefault="00B119C5" w:rsidP="00B119C5">
      <w:pPr>
        <w:autoSpaceDE w:val="0"/>
        <w:autoSpaceDN w:val="0"/>
        <w:adjustRightInd w:val="0"/>
        <w:ind w:firstLine="540"/>
        <w:jc w:val="both"/>
        <w:rPr>
          <w:sz w:val="20"/>
          <w:szCs w:val="20"/>
        </w:rPr>
      </w:pPr>
      <w:r w:rsidRPr="00A3503C">
        <w:rPr>
          <w:sz w:val="20"/>
          <w:szCs w:val="20"/>
        </w:rPr>
        <w:t>2.4.11. своевременно и в полном размере в установленные сроки вносить плату по настоящему Договору;</w:t>
      </w:r>
    </w:p>
    <w:p w:rsidR="00B119C5" w:rsidRPr="00A3503C" w:rsidRDefault="00B119C5" w:rsidP="00B119C5">
      <w:pPr>
        <w:autoSpaceDE w:val="0"/>
        <w:autoSpaceDN w:val="0"/>
        <w:adjustRightInd w:val="0"/>
        <w:ind w:firstLine="540"/>
        <w:jc w:val="both"/>
        <w:rPr>
          <w:sz w:val="20"/>
          <w:szCs w:val="20"/>
        </w:rPr>
      </w:pPr>
      <w:r w:rsidRPr="00A3503C">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119C5" w:rsidRPr="00A3503C" w:rsidRDefault="00B119C5" w:rsidP="00B119C5">
      <w:pPr>
        <w:autoSpaceDE w:val="0"/>
        <w:autoSpaceDN w:val="0"/>
        <w:adjustRightInd w:val="0"/>
        <w:ind w:firstLine="540"/>
        <w:jc w:val="both"/>
        <w:rPr>
          <w:sz w:val="20"/>
          <w:szCs w:val="20"/>
        </w:rPr>
      </w:pPr>
      <w:r w:rsidRPr="00A3503C">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119C5" w:rsidRPr="00A3503C" w:rsidRDefault="00B119C5" w:rsidP="00B119C5">
      <w:pPr>
        <w:autoSpaceDE w:val="0"/>
        <w:autoSpaceDN w:val="0"/>
        <w:adjustRightInd w:val="0"/>
        <w:ind w:firstLine="540"/>
        <w:jc w:val="both"/>
        <w:rPr>
          <w:sz w:val="20"/>
          <w:szCs w:val="20"/>
        </w:rPr>
      </w:pPr>
      <w:proofErr w:type="gramStart"/>
      <w:r w:rsidRPr="00A3503C">
        <w:rPr>
          <w:sz w:val="20"/>
          <w:szCs w:val="20"/>
        </w:rPr>
        <w:t xml:space="preserve">2.4.14.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9" w:history="1">
        <w:r w:rsidRPr="00A3503C">
          <w:rPr>
            <w:sz w:val="20"/>
            <w:szCs w:val="20"/>
          </w:rPr>
          <w:t>разделом 5</w:t>
        </w:r>
      </w:hyperlink>
      <w:r w:rsidRPr="00A3503C">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A3503C">
        <w:rPr>
          <w:sz w:val="20"/>
          <w:szCs w:val="20"/>
        </w:rPr>
        <w:t xml:space="preserve"> по оказанию услуг, на территории города Твери, утвержденным Постановлением администрации города Твери от 15.05.2015 № 672.</w:t>
      </w:r>
    </w:p>
    <w:p w:rsidR="00B119C5" w:rsidRPr="00A3503C" w:rsidRDefault="00B119C5" w:rsidP="00B119C5">
      <w:pPr>
        <w:autoSpaceDE w:val="0"/>
        <w:autoSpaceDN w:val="0"/>
        <w:adjustRightInd w:val="0"/>
        <w:ind w:firstLine="540"/>
        <w:jc w:val="both"/>
        <w:rPr>
          <w:sz w:val="20"/>
          <w:szCs w:val="20"/>
        </w:rPr>
      </w:pPr>
      <w:r w:rsidRPr="00A3503C">
        <w:rPr>
          <w:sz w:val="20"/>
          <w:szCs w:val="20"/>
        </w:rPr>
        <w:t>Объекты, не демонтированные в соответствии с абзацем первым настоящего пункта, подлежат демонтажу (сносу) Стороной 1;</w:t>
      </w:r>
    </w:p>
    <w:p w:rsidR="00B119C5" w:rsidRPr="00A3503C" w:rsidRDefault="00B119C5" w:rsidP="00B119C5">
      <w:pPr>
        <w:autoSpaceDE w:val="0"/>
        <w:autoSpaceDN w:val="0"/>
        <w:adjustRightInd w:val="0"/>
        <w:ind w:firstLine="540"/>
        <w:jc w:val="both"/>
        <w:rPr>
          <w:sz w:val="20"/>
          <w:szCs w:val="20"/>
        </w:rPr>
      </w:pPr>
      <w:r w:rsidRPr="00A3503C">
        <w:rPr>
          <w:sz w:val="20"/>
          <w:szCs w:val="20"/>
        </w:rPr>
        <w:t>2.4.15. передача Объекта и уступка своих прав и обязанностей по настоящему Договору третьему лицу не допускаются.</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bookmarkStart w:id="3" w:name="Par81"/>
      <w:bookmarkEnd w:id="3"/>
      <w:r w:rsidRPr="00A3503C">
        <w:rPr>
          <w:b/>
          <w:sz w:val="20"/>
          <w:szCs w:val="20"/>
        </w:rPr>
        <w:t>3. Цена, платежи и расчеты по Договору</w:t>
      </w:r>
    </w:p>
    <w:p w:rsidR="006A095F" w:rsidRPr="00A3503C" w:rsidRDefault="006A095F" w:rsidP="006A095F">
      <w:pPr>
        <w:autoSpaceDE w:val="0"/>
        <w:autoSpaceDN w:val="0"/>
        <w:adjustRightInd w:val="0"/>
        <w:ind w:firstLine="540"/>
        <w:jc w:val="both"/>
        <w:rPr>
          <w:b/>
          <w:i/>
          <w:sz w:val="20"/>
          <w:szCs w:val="20"/>
        </w:rPr>
      </w:pPr>
      <w:r w:rsidRPr="00A3503C">
        <w:rPr>
          <w:sz w:val="20"/>
          <w:szCs w:val="20"/>
        </w:rPr>
        <w:t>3.1. Размер ежемесячной платы по Договору составляет</w:t>
      </w:r>
      <w:proofErr w:type="gramStart"/>
      <w:r w:rsidRPr="00A3503C">
        <w:rPr>
          <w:sz w:val="20"/>
          <w:szCs w:val="20"/>
        </w:rPr>
        <w:t xml:space="preserve"> </w:t>
      </w:r>
      <w:r w:rsidRPr="00A3503C">
        <w:rPr>
          <w:b/>
          <w:i/>
          <w:sz w:val="20"/>
          <w:szCs w:val="20"/>
        </w:rPr>
        <w:t xml:space="preserve">____________ (____________) </w:t>
      </w:r>
      <w:proofErr w:type="gramEnd"/>
      <w:r w:rsidRPr="00A3503C">
        <w:rPr>
          <w:b/>
          <w:i/>
          <w:sz w:val="20"/>
          <w:szCs w:val="20"/>
        </w:rPr>
        <w:t xml:space="preserve">руб. </w:t>
      </w:r>
    </w:p>
    <w:p w:rsidR="006A095F" w:rsidRPr="00A3503C" w:rsidRDefault="00266704" w:rsidP="006A095F">
      <w:pPr>
        <w:autoSpaceDE w:val="0"/>
        <w:autoSpaceDN w:val="0"/>
        <w:adjustRightInd w:val="0"/>
        <w:ind w:firstLine="540"/>
        <w:jc w:val="both"/>
        <w:rPr>
          <w:sz w:val="20"/>
          <w:szCs w:val="20"/>
        </w:rPr>
      </w:pPr>
      <w:r w:rsidRPr="00A3503C">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A3503C">
        <w:rPr>
          <w:sz w:val="20"/>
          <w:szCs w:val="20"/>
        </w:rPr>
        <w:t>департамента экономического развития администрации города Твери</w:t>
      </w:r>
      <w:proofErr w:type="gramEnd"/>
      <w:r w:rsidRPr="00A3503C">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r w:rsidR="006A095F" w:rsidRPr="00A3503C">
        <w:rPr>
          <w:sz w:val="20"/>
          <w:szCs w:val="20"/>
        </w:rPr>
        <w:t>3.2. Плата по настоящему Договору осуществляется ежемесячно не позднее 20-го числа текущего месяца.</w:t>
      </w:r>
    </w:p>
    <w:p w:rsidR="006A095F" w:rsidRPr="00A3503C" w:rsidRDefault="006A095F" w:rsidP="006A095F">
      <w:pPr>
        <w:autoSpaceDE w:val="0"/>
        <w:autoSpaceDN w:val="0"/>
        <w:adjustRightInd w:val="0"/>
        <w:ind w:firstLine="540"/>
        <w:jc w:val="both"/>
        <w:rPr>
          <w:sz w:val="20"/>
          <w:szCs w:val="20"/>
        </w:rPr>
      </w:pPr>
      <w:r w:rsidRPr="00A3503C">
        <w:rPr>
          <w:sz w:val="20"/>
          <w:szCs w:val="20"/>
        </w:rPr>
        <w:t>3.3. Плата по настоящему Договору вносится путем перечисления денежных средств на лицевой счет Стороны 1:</w:t>
      </w:r>
    </w:p>
    <w:p w:rsidR="006A095F" w:rsidRPr="00A3503C" w:rsidRDefault="006A095F" w:rsidP="006A095F">
      <w:pPr>
        <w:rPr>
          <w:b/>
          <w:sz w:val="20"/>
          <w:szCs w:val="20"/>
        </w:rPr>
      </w:pPr>
      <w:r w:rsidRPr="00A3503C">
        <w:rPr>
          <w:b/>
          <w:sz w:val="20"/>
          <w:szCs w:val="20"/>
        </w:rPr>
        <w:lastRenderedPageBreak/>
        <w:t>УФК по Тверской области (департамент экономического развития администрации г. Твери)</w:t>
      </w:r>
    </w:p>
    <w:p w:rsidR="006A095F" w:rsidRPr="00A3503C" w:rsidRDefault="006A095F" w:rsidP="006A095F">
      <w:pPr>
        <w:rPr>
          <w:b/>
          <w:sz w:val="20"/>
          <w:szCs w:val="20"/>
        </w:rPr>
      </w:pPr>
      <w:r w:rsidRPr="00A3503C">
        <w:rPr>
          <w:b/>
          <w:sz w:val="20"/>
          <w:szCs w:val="20"/>
        </w:rPr>
        <w:t>ИНН 6950186298  КПП 695001001</w:t>
      </w:r>
    </w:p>
    <w:p w:rsidR="006A095F" w:rsidRPr="00A3503C" w:rsidRDefault="006A095F" w:rsidP="006A095F">
      <w:pPr>
        <w:rPr>
          <w:b/>
          <w:sz w:val="20"/>
          <w:szCs w:val="20"/>
        </w:rPr>
      </w:pPr>
      <w:r w:rsidRPr="00A3503C">
        <w:rPr>
          <w:b/>
          <w:sz w:val="20"/>
          <w:szCs w:val="20"/>
        </w:rPr>
        <w:t xml:space="preserve">Банк: ОТДЕЛЕНИЕ ТВЕРЬ Г.ТВЕРЬ </w:t>
      </w:r>
    </w:p>
    <w:p w:rsidR="006A095F" w:rsidRPr="00A3503C" w:rsidRDefault="006A095F" w:rsidP="006A095F">
      <w:pPr>
        <w:rPr>
          <w:b/>
          <w:sz w:val="20"/>
          <w:szCs w:val="20"/>
        </w:rPr>
      </w:pPr>
      <w:r w:rsidRPr="00A3503C">
        <w:rPr>
          <w:b/>
          <w:sz w:val="20"/>
          <w:szCs w:val="20"/>
        </w:rPr>
        <w:t>БИК 042809001</w:t>
      </w:r>
    </w:p>
    <w:p w:rsidR="006A095F" w:rsidRPr="00A3503C" w:rsidRDefault="006A095F" w:rsidP="006A095F">
      <w:pPr>
        <w:rPr>
          <w:b/>
          <w:sz w:val="20"/>
          <w:szCs w:val="20"/>
        </w:rPr>
      </w:pPr>
      <w:r w:rsidRPr="00A3503C">
        <w:rPr>
          <w:b/>
          <w:sz w:val="20"/>
          <w:szCs w:val="20"/>
        </w:rPr>
        <w:t xml:space="preserve">Расчетный счет: 40101810600000010005 </w:t>
      </w:r>
    </w:p>
    <w:p w:rsidR="006A095F" w:rsidRPr="00A3503C" w:rsidRDefault="006A095F" w:rsidP="006A095F">
      <w:pPr>
        <w:rPr>
          <w:b/>
          <w:sz w:val="20"/>
          <w:szCs w:val="20"/>
        </w:rPr>
      </w:pPr>
      <w:r w:rsidRPr="00A3503C">
        <w:rPr>
          <w:b/>
          <w:sz w:val="20"/>
          <w:szCs w:val="20"/>
        </w:rPr>
        <w:t>ОКТМО  28701000</w:t>
      </w:r>
    </w:p>
    <w:p w:rsidR="006A095F" w:rsidRPr="00A3503C" w:rsidRDefault="006A095F" w:rsidP="006A095F">
      <w:pPr>
        <w:rPr>
          <w:b/>
          <w:sz w:val="20"/>
          <w:szCs w:val="20"/>
        </w:rPr>
      </w:pPr>
      <w:r w:rsidRPr="00A3503C">
        <w:rPr>
          <w:b/>
          <w:sz w:val="20"/>
          <w:szCs w:val="20"/>
        </w:rPr>
        <w:t>Лицевой счет: 04363208100</w:t>
      </w:r>
    </w:p>
    <w:p w:rsidR="006A095F" w:rsidRPr="00A3503C" w:rsidRDefault="006A095F" w:rsidP="006A095F">
      <w:pPr>
        <w:rPr>
          <w:b/>
          <w:sz w:val="20"/>
          <w:szCs w:val="20"/>
        </w:rPr>
      </w:pPr>
      <w:r w:rsidRPr="00A3503C">
        <w:rPr>
          <w:b/>
          <w:sz w:val="20"/>
          <w:szCs w:val="20"/>
        </w:rPr>
        <w:t>КБК  01411109044041020120</w:t>
      </w:r>
    </w:p>
    <w:p w:rsidR="006A095F" w:rsidRPr="00A3503C" w:rsidRDefault="006A095F" w:rsidP="006A095F">
      <w:pPr>
        <w:jc w:val="both"/>
        <w:rPr>
          <w:bCs/>
          <w:sz w:val="20"/>
          <w:szCs w:val="20"/>
        </w:rPr>
      </w:pPr>
      <w:r w:rsidRPr="00A3503C">
        <w:rPr>
          <w:b/>
          <w:sz w:val="20"/>
          <w:szCs w:val="20"/>
        </w:rPr>
        <w:t>Назначение платежа: Перечисление платы по договору № ______</w:t>
      </w:r>
      <w:r w:rsidRPr="00A3503C">
        <w:rPr>
          <w:sz w:val="20"/>
          <w:szCs w:val="20"/>
        </w:rPr>
        <w:t>.</w:t>
      </w:r>
    </w:p>
    <w:p w:rsidR="006A095F" w:rsidRPr="00A3503C" w:rsidRDefault="006A095F" w:rsidP="006A095F">
      <w:pPr>
        <w:autoSpaceDE w:val="0"/>
        <w:autoSpaceDN w:val="0"/>
        <w:adjustRightInd w:val="0"/>
        <w:ind w:firstLine="540"/>
        <w:jc w:val="both"/>
        <w:rPr>
          <w:sz w:val="20"/>
          <w:szCs w:val="20"/>
        </w:rPr>
      </w:pPr>
      <w:r w:rsidRPr="00A3503C">
        <w:rPr>
          <w:sz w:val="20"/>
          <w:szCs w:val="20"/>
        </w:rPr>
        <w:t>3.4. Датой оплаты считается дата зачисления средств на лицевой счет, указанный в пункте 3.3 настоящего Договора.</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r w:rsidRPr="00A3503C">
        <w:rPr>
          <w:b/>
          <w:sz w:val="20"/>
          <w:szCs w:val="20"/>
        </w:rPr>
        <w:t>4. Ответственность Сторон</w:t>
      </w:r>
    </w:p>
    <w:p w:rsidR="006A095F" w:rsidRPr="00A3503C" w:rsidRDefault="006A095F" w:rsidP="006A095F">
      <w:pPr>
        <w:autoSpaceDE w:val="0"/>
        <w:autoSpaceDN w:val="0"/>
        <w:adjustRightInd w:val="0"/>
        <w:ind w:firstLine="540"/>
        <w:jc w:val="both"/>
        <w:rPr>
          <w:sz w:val="20"/>
          <w:szCs w:val="20"/>
        </w:rPr>
      </w:pPr>
      <w:r w:rsidRPr="00A3503C">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A3503C" w:rsidRDefault="006A095F" w:rsidP="006A095F">
      <w:pPr>
        <w:autoSpaceDE w:val="0"/>
        <w:autoSpaceDN w:val="0"/>
        <w:adjustRightInd w:val="0"/>
        <w:ind w:firstLine="540"/>
        <w:jc w:val="both"/>
        <w:rPr>
          <w:sz w:val="20"/>
          <w:szCs w:val="20"/>
        </w:rPr>
      </w:pPr>
      <w:r w:rsidRPr="00A3503C">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A3503C" w:rsidRDefault="006A095F" w:rsidP="006A095F">
      <w:pPr>
        <w:autoSpaceDE w:val="0"/>
        <w:autoSpaceDN w:val="0"/>
        <w:adjustRightInd w:val="0"/>
        <w:ind w:firstLine="540"/>
        <w:jc w:val="both"/>
        <w:rPr>
          <w:sz w:val="20"/>
          <w:szCs w:val="20"/>
        </w:rPr>
      </w:pPr>
      <w:r w:rsidRPr="00A3503C">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4.3.1. эксплуатации Объекта без акта приемочной комиссии, утвержденной </w:t>
      </w:r>
      <w:hyperlink r:id="rId12" w:history="1">
        <w:r w:rsidRPr="00A3503C">
          <w:rPr>
            <w:sz w:val="20"/>
            <w:szCs w:val="20"/>
          </w:rPr>
          <w:t>Постановлением</w:t>
        </w:r>
      </w:hyperlink>
      <w:r w:rsidRPr="00A3503C">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4.3.2. несоответствия технических характеристик Объекта и его специализации указанным в </w:t>
      </w:r>
      <w:hyperlink w:anchor="Par23" w:history="1">
        <w:r w:rsidRPr="00A3503C">
          <w:rPr>
            <w:sz w:val="20"/>
            <w:szCs w:val="20"/>
          </w:rPr>
          <w:t>разделе 1</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4.3.3. несоответствия места размещения Объекта месту, установленному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4.3.4. превышения размеров площади, занимаемой Объектом, площади, установленной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A3503C">
          <w:rPr>
            <w:sz w:val="20"/>
            <w:szCs w:val="20"/>
          </w:rPr>
          <w:t>разделе 1</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4.3.6. отсутствия в Объекте копий договоров, указанных в </w:t>
      </w:r>
      <w:hyperlink w:anchor="Par68" w:history="1">
        <w:r w:rsidRPr="00A3503C">
          <w:rPr>
            <w:sz w:val="20"/>
            <w:szCs w:val="20"/>
          </w:rPr>
          <w:t>пункте 2.4.</w:t>
        </w:r>
        <w:r w:rsidR="00AD5EF1" w:rsidRPr="00A3503C">
          <w:rPr>
            <w:sz w:val="20"/>
            <w:szCs w:val="20"/>
          </w:rPr>
          <w:t>5</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4.3.7. несоответствия Объекта архитектурно-</w:t>
      </w:r>
      <w:proofErr w:type="gramStart"/>
      <w:r w:rsidRPr="00A3503C">
        <w:rPr>
          <w:sz w:val="20"/>
          <w:szCs w:val="20"/>
        </w:rPr>
        <w:t>художественному проекту</w:t>
      </w:r>
      <w:proofErr w:type="gramEnd"/>
      <w:r w:rsidRPr="00A3503C">
        <w:rPr>
          <w:sz w:val="20"/>
          <w:szCs w:val="20"/>
        </w:rPr>
        <w:t>, согласованному с департаментом архитектуры и строительства администрации города Твери в установленном порядке;</w:t>
      </w:r>
    </w:p>
    <w:p w:rsidR="006A095F" w:rsidRPr="00A3503C" w:rsidRDefault="006A095F" w:rsidP="006A095F">
      <w:pPr>
        <w:autoSpaceDE w:val="0"/>
        <w:autoSpaceDN w:val="0"/>
        <w:adjustRightInd w:val="0"/>
        <w:ind w:firstLine="540"/>
        <w:jc w:val="both"/>
        <w:rPr>
          <w:sz w:val="20"/>
          <w:szCs w:val="20"/>
        </w:rPr>
      </w:pPr>
      <w:r w:rsidRPr="00A3503C">
        <w:rPr>
          <w:sz w:val="20"/>
          <w:szCs w:val="20"/>
        </w:rPr>
        <w:t>4.3.8. размещения дополнительного оборудования рядом с Объектом за каждый допущенный случай;</w:t>
      </w:r>
    </w:p>
    <w:p w:rsidR="006A095F" w:rsidRPr="00A3503C" w:rsidRDefault="006A095F" w:rsidP="006A095F">
      <w:pPr>
        <w:autoSpaceDE w:val="0"/>
        <w:autoSpaceDN w:val="0"/>
        <w:adjustRightInd w:val="0"/>
        <w:ind w:firstLine="540"/>
        <w:jc w:val="both"/>
        <w:rPr>
          <w:sz w:val="20"/>
          <w:szCs w:val="20"/>
        </w:rPr>
      </w:pPr>
      <w:r w:rsidRPr="00A3503C">
        <w:rPr>
          <w:sz w:val="20"/>
          <w:szCs w:val="20"/>
        </w:rPr>
        <w:t>4.3.9. нарушения правил продажи отдельных видов товаров, установленных законодательством Российской Федерации;</w:t>
      </w:r>
    </w:p>
    <w:p w:rsidR="006A095F" w:rsidRPr="00A3503C" w:rsidRDefault="006A095F" w:rsidP="006A095F">
      <w:pPr>
        <w:autoSpaceDE w:val="0"/>
        <w:autoSpaceDN w:val="0"/>
        <w:adjustRightInd w:val="0"/>
        <w:ind w:firstLine="540"/>
        <w:jc w:val="both"/>
        <w:rPr>
          <w:sz w:val="20"/>
          <w:szCs w:val="20"/>
        </w:rPr>
      </w:pPr>
      <w:r w:rsidRPr="00A3503C">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4.5. </w:t>
      </w:r>
      <w:proofErr w:type="spellStart"/>
      <w:r w:rsidRPr="00A3503C">
        <w:rPr>
          <w:sz w:val="20"/>
          <w:szCs w:val="20"/>
        </w:rPr>
        <w:t>Неразмещение</w:t>
      </w:r>
      <w:proofErr w:type="spellEnd"/>
      <w:r w:rsidRPr="00A3503C">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4.6. Если Сторона 1 несет убытки в случае невыполнения Стороной 2 обязательств, указанных в </w:t>
      </w:r>
      <w:hyperlink w:anchor="Par75" w:history="1">
        <w:r w:rsidRPr="00A3503C">
          <w:rPr>
            <w:sz w:val="20"/>
            <w:szCs w:val="20"/>
          </w:rPr>
          <w:t>подпункте 2.4.1</w:t>
        </w:r>
        <w:r w:rsidR="00AD5EF1" w:rsidRPr="00A3503C">
          <w:rPr>
            <w:sz w:val="20"/>
            <w:szCs w:val="20"/>
          </w:rPr>
          <w:t>2</w:t>
        </w:r>
      </w:hyperlink>
      <w:r w:rsidRPr="00A3503C">
        <w:rPr>
          <w:sz w:val="20"/>
          <w:szCs w:val="20"/>
        </w:rPr>
        <w:t xml:space="preserve"> настоящего Договора, то указанные убытки погашаются за счет Стороны 2.</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bookmarkStart w:id="4" w:name="Par119"/>
      <w:bookmarkEnd w:id="4"/>
      <w:r w:rsidRPr="00A3503C">
        <w:rPr>
          <w:b/>
          <w:sz w:val="20"/>
          <w:szCs w:val="20"/>
        </w:rPr>
        <w:t>5. Демонтаж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5.1. Объект подлежит демонтажу в срок, указанный в </w:t>
      </w:r>
      <w:hyperlink w:anchor="Par77" w:history="1">
        <w:r w:rsidRPr="00A3503C">
          <w:rPr>
            <w:sz w:val="20"/>
            <w:szCs w:val="20"/>
          </w:rPr>
          <w:t>пункте 2.4.1</w:t>
        </w:r>
        <w:r w:rsidR="00AD5EF1" w:rsidRPr="00A3503C">
          <w:rPr>
            <w:sz w:val="20"/>
            <w:szCs w:val="20"/>
          </w:rPr>
          <w:t>4</w:t>
        </w:r>
      </w:hyperlink>
      <w:r w:rsidRPr="00A3503C">
        <w:rPr>
          <w:sz w:val="20"/>
          <w:szCs w:val="20"/>
        </w:rPr>
        <w:t xml:space="preserve">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5.2. В случае если в течение срока, указанного в </w:t>
      </w:r>
      <w:hyperlink w:anchor="Par77" w:history="1">
        <w:r w:rsidRPr="00A3503C">
          <w:rPr>
            <w:sz w:val="20"/>
            <w:szCs w:val="20"/>
          </w:rPr>
          <w:t>пункте 2.4.1</w:t>
        </w:r>
        <w:r w:rsidR="00AD5EF1" w:rsidRPr="00A3503C">
          <w:rPr>
            <w:sz w:val="20"/>
            <w:szCs w:val="20"/>
          </w:rPr>
          <w:t>4</w:t>
        </w:r>
      </w:hyperlink>
      <w:r w:rsidRPr="00A3503C">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A3503C">
        <w:rPr>
          <w:sz w:val="20"/>
          <w:szCs w:val="20"/>
        </w:rPr>
        <w:t>фотофиксации</w:t>
      </w:r>
      <w:proofErr w:type="spellEnd"/>
      <w:r w:rsidRPr="00A3503C">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A3503C" w:rsidRDefault="006A095F" w:rsidP="006A095F">
      <w:pPr>
        <w:autoSpaceDE w:val="0"/>
        <w:autoSpaceDN w:val="0"/>
        <w:adjustRightInd w:val="0"/>
        <w:ind w:firstLine="540"/>
        <w:jc w:val="both"/>
        <w:rPr>
          <w:sz w:val="20"/>
          <w:szCs w:val="20"/>
        </w:rPr>
      </w:pPr>
      <w:r w:rsidRPr="00A3503C">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A3503C" w:rsidRDefault="006A095F" w:rsidP="006A095F">
      <w:pPr>
        <w:autoSpaceDE w:val="0"/>
        <w:autoSpaceDN w:val="0"/>
        <w:adjustRightInd w:val="0"/>
        <w:ind w:firstLine="540"/>
        <w:jc w:val="both"/>
        <w:rPr>
          <w:sz w:val="20"/>
          <w:szCs w:val="20"/>
        </w:rPr>
      </w:pPr>
      <w:r w:rsidRPr="00A3503C">
        <w:rPr>
          <w:sz w:val="20"/>
          <w:szCs w:val="20"/>
        </w:rPr>
        <w:t>Сторона 1 не несет ответственности за состояние демонтированного Объекта и находящегося в нем имущества.</w:t>
      </w:r>
    </w:p>
    <w:p w:rsidR="006A095F" w:rsidRPr="00A3503C" w:rsidRDefault="006A095F" w:rsidP="006A095F">
      <w:pPr>
        <w:autoSpaceDE w:val="0"/>
        <w:autoSpaceDN w:val="0"/>
        <w:adjustRightInd w:val="0"/>
        <w:ind w:firstLine="540"/>
        <w:jc w:val="both"/>
        <w:rPr>
          <w:sz w:val="20"/>
          <w:szCs w:val="20"/>
        </w:rPr>
      </w:pPr>
      <w:r w:rsidRPr="00A3503C">
        <w:rPr>
          <w:sz w:val="20"/>
          <w:szCs w:val="20"/>
        </w:rPr>
        <w:t>5.5. Хранение осуществляется организацией, определяемой Стороной 1.</w:t>
      </w:r>
    </w:p>
    <w:p w:rsidR="006A095F" w:rsidRPr="00A3503C" w:rsidRDefault="006A095F" w:rsidP="006A095F">
      <w:pPr>
        <w:autoSpaceDE w:val="0"/>
        <w:autoSpaceDN w:val="0"/>
        <w:adjustRightInd w:val="0"/>
        <w:ind w:firstLine="540"/>
        <w:jc w:val="both"/>
        <w:rPr>
          <w:sz w:val="20"/>
          <w:szCs w:val="20"/>
        </w:rPr>
      </w:pPr>
      <w:r w:rsidRPr="00A3503C">
        <w:rPr>
          <w:sz w:val="20"/>
          <w:szCs w:val="20"/>
        </w:rPr>
        <w:t>5.6. Расходы, понесенные Стороной 1, подлежат возмещению в полном объеме Стороной 2 добровольно или в судебном порядке.</w:t>
      </w:r>
    </w:p>
    <w:p w:rsidR="006A095F" w:rsidRPr="00A3503C" w:rsidRDefault="006A095F" w:rsidP="006A095F">
      <w:pPr>
        <w:autoSpaceDE w:val="0"/>
        <w:autoSpaceDN w:val="0"/>
        <w:adjustRightInd w:val="0"/>
        <w:ind w:firstLine="540"/>
        <w:jc w:val="both"/>
        <w:rPr>
          <w:sz w:val="20"/>
          <w:szCs w:val="20"/>
        </w:rPr>
      </w:pPr>
      <w:bookmarkStart w:id="5" w:name="Par129"/>
      <w:bookmarkEnd w:id="5"/>
      <w:r w:rsidRPr="00A3503C">
        <w:rPr>
          <w:sz w:val="20"/>
          <w:szCs w:val="20"/>
        </w:rPr>
        <w:t xml:space="preserve">5.7. </w:t>
      </w:r>
      <w:proofErr w:type="gramStart"/>
      <w:r w:rsidRPr="00A3503C">
        <w:rPr>
          <w:sz w:val="20"/>
          <w:szCs w:val="20"/>
        </w:rPr>
        <w:t xml:space="preserve">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w:t>
      </w:r>
      <w:r w:rsidRPr="00A3503C">
        <w:rPr>
          <w:sz w:val="20"/>
          <w:szCs w:val="20"/>
        </w:rPr>
        <w:lastRenderedPageBreak/>
        <w:t>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A3503C">
          <w:rPr>
            <w:sz w:val="20"/>
            <w:szCs w:val="20"/>
          </w:rPr>
          <w:t>пункте 5.7</w:t>
        </w:r>
      </w:hyperlink>
      <w:r w:rsidRPr="00A3503C">
        <w:rPr>
          <w:sz w:val="20"/>
          <w:szCs w:val="20"/>
        </w:rPr>
        <w:t xml:space="preserve"> Договора и подтверждающих право на имущество.</w:t>
      </w:r>
    </w:p>
    <w:p w:rsidR="006A095F" w:rsidRPr="00A3503C" w:rsidRDefault="006A095F" w:rsidP="006A095F">
      <w:pPr>
        <w:autoSpaceDE w:val="0"/>
        <w:autoSpaceDN w:val="0"/>
        <w:adjustRightInd w:val="0"/>
        <w:ind w:firstLine="540"/>
        <w:jc w:val="both"/>
        <w:rPr>
          <w:sz w:val="20"/>
          <w:szCs w:val="20"/>
        </w:rPr>
      </w:pPr>
      <w:r w:rsidRPr="00A3503C">
        <w:rPr>
          <w:sz w:val="20"/>
          <w:szCs w:val="20"/>
        </w:rPr>
        <w:t>5.9. В случае</w:t>
      </w:r>
      <w:proofErr w:type="gramStart"/>
      <w:r w:rsidRPr="00A3503C">
        <w:rPr>
          <w:sz w:val="20"/>
          <w:szCs w:val="20"/>
        </w:rPr>
        <w:t>,</w:t>
      </w:r>
      <w:proofErr w:type="gramEnd"/>
      <w:r w:rsidRPr="00A3503C">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r w:rsidRPr="00A3503C">
        <w:rPr>
          <w:b/>
          <w:sz w:val="20"/>
          <w:szCs w:val="20"/>
        </w:rPr>
        <w:t>6. Срок действия Договора.</w:t>
      </w:r>
    </w:p>
    <w:p w:rsidR="006A095F" w:rsidRPr="00A3503C" w:rsidRDefault="006A095F" w:rsidP="006A095F">
      <w:pPr>
        <w:autoSpaceDE w:val="0"/>
        <w:autoSpaceDN w:val="0"/>
        <w:adjustRightInd w:val="0"/>
        <w:jc w:val="center"/>
        <w:rPr>
          <w:b/>
          <w:sz w:val="20"/>
          <w:szCs w:val="20"/>
        </w:rPr>
      </w:pPr>
      <w:r w:rsidRPr="00A3503C">
        <w:rPr>
          <w:b/>
          <w:sz w:val="20"/>
          <w:szCs w:val="20"/>
        </w:rPr>
        <w:t>Изменение, расторжение и прекращение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6.1. Настоящий Договор заключается на срок </w:t>
      </w:r>
      <w:r w:rsidRPr="00A3503C">
        <w:rPr>
          <w:b/>
          <w:sz w:val="20"/>
          <w:szCs w:val="20"/>
        </w:rPr>
        <w:t>с «____» ___________ 2018 г.</w:t>
      </w:r>
      <w:r w:rsidRPr="00A3503C">
        <w:rPr>
          <w:sz w:val="20"/>
          <w:szCs w:val="20"/>
        </w:rPr>
        <w:t xml:space="preserve"> по </w:t>
      </w:r>
      <w:r w:rsidRPr="00A3503C">
        <w:rPr>
          <w:b/>
          <w:sz w:val="20"/>
          <w:szCs w:val="20"/>
        </w:rPr>
        <w:t>03 мая 2021 г.</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6.2. По окончании </w:t>
      </w:r>
      <w:proofErr w:type="gramStart"/>
      <w:r w:rsidRPr="00A3503C">
        <w:rPr>
          <w:sz w:val="20"/>
          <w:szCs w:val="20"/>
        </w:rPr>
        <w:t>срока действия настоящего Договора обязательства Сторон</w:t>
      </w:r>
      <w:proofErr w:type="gramEnd"/>
      <w:r w:rsidRPr="00A3503C">
        <w:rPr>
          <w:sz w:val="20"/>
          <w:szCs w:val="20"/>
        </w:rPr>
        <w:t xml:space="preserve"> в исполненной части по нему прекращаются.</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6.3. Настоящий </w:t>
      </w:r>
      <w:proofErr w:type="gramStart"/>
      <w:r w:rsidRPr="00A3503C">
        <w:rPr>
          <w:sz w:val="20"/>
          <w:szCs w:val="20"/>
        </w:rPr>
        <w:t>Договор</w:t>
      </w:r>
      <w:proofErr w:type="gramEnd"/>
      <w:r w:rsidRPr="00A3503C">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6A095F" w:rsidRPr="00A3503C" w:rsidRDefault="006A095F" w:rsidP="006A095F">
      <w:pPr>
        <w:autoSpaceDE w:val="0"/>
        <w:autoSpaceDN w:val="0"/>
        <w:adjustRightInd w:val="0"/>
        <w:ind w:firstLine="540"/>
        <w:jc w:val="both"/>
        <w:rPr>
          <w:sz w:val="20"/>
          <w:szCs w:val="20"/>
        </w:rPr>
      </w:pPr>
      <w:r w:rsidRPr="00A3503C">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6.3.2. эксплуатации Стороной 2 Объекта без акта приемочной комиссии;</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6.3.3. </w:t>
      </w:r>
      <w:proofErr w:type="spellStart"/>
      <w:r w:rsidRPr="00A3503C">
        <w:rPr>
          <w:sz w:val="20"/>
          <w:szCs w:val="20"/>
        </w:rPr>
        <w:t>неустранения</w:t>
      </w:r>
      <w:proofErr w:type="spellEnd"/>
      <w:r w:rsidRPr="00A3503C">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6.3.4. невнесения Стороной 2 платы Стороне 1, предусмотренной настоящим Договором, по истечении 30 календарных дней </w:t>
      </w:r>
      <w:proofErr w:type="gramStart"/>
      <w:r w:rsidRPr="00A3503C">
        <w:rPr>
          <w:sz w:val="20"/>
          <w:szCs w:val="20"/>
        </w:rPr>
        <w:t>с даты оплаты</w:t>
      </w:r>
      <w:proofErr w:type="gramEnd"/>
      <w:r w:rsidRPr="00A3503C">
        <w:rPr>
          <w:sz w:val="20"/>
          <w:szCs w:val="20"/>
        </w:rPr>
        <w:t xml:space="preserve">, установленной в </w:t>
      </w:r>
      <w:hyperlink w:anchor="Par81" w:history="1">
        <w:r w:rsidRPr="00A3503C">
          <w:rPr>
            <w:sz w:val="20"/>
            <w:szCs w:val="20"/>
          </w:rPr>
          <w:t>разделе 3</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6.3.6. прекращения Стороной 2 в установленном законом порядке своей деятельности;</w:t>
      </w:r>
    </w:p>
    <w:p w:rsidR="006A095F" w:rsidRPr="00A3503C" w:rsidRDefault="006A095F" w:rsidP="006A095F">
      <w:pPr>
        <w:autoSpaceDE w:val="0"/>
        <w:autoSpaceDN w:val="0"/>
        <w:adjustRightInd w:val="0"/>
        <w:ind w:firstLine="540"/>
        <w:jc w:val="both"/>
        <w:rPr>
          <w:sz w:val="20"/>
          <w:szCs w:val="20"/>
        </w:rPr>
      </w:pPr>
      <w:r w:rsidRPr="00A3503C">
        <w:rPr>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 (для Объектов с периодом функционирования более 6 месяцев);</w:t>
      </w:r>
    </w:p>
    <w:p w:rsidR="006A095F" w:rsidRPr="00A3503C" w:rsidRDefault="006A095F" w:rsidP="006A095F">
      <w:pPr>
        <w:autoSpaceDE w:val="0"/>
        <w:autoSpaceDN w:val="0"/>
        <w:adjustRightInd w:val="0"/>
        <w:ind w:firstLine="540"/>
        <w:jc w:val="both"/>
        <w:rPr>
          <w:sz w:val="20"/>
          <w:szCs w:val="20"/>
        </w:rPr>
      </w:pPr>
      <w:r w:rsidRPr="00A3503C">
        <w:rPr>
          <w:sz w:val="20"/>
          <w:szCs w:val="20"/>
        </w:rPr>
        <w:t>6.3.8. установления Стороной 1 факта несоответствия Объекта архитектурно-</w:t>
      </w:r>
      <w:proofErr w:type="gramStart"/>
      <w:r w:rsidRPr="00A3503C">
        <w:rPr>
          <w:sz w:val="20"/>
          <w:szCs w:val="20"/>
        </w:rPr>
        <w:t>художественному проекту</w:t>
      </w:r>
      <w:proofErr w:type="gramEnd"/>
      <w:r w:rsidRPr="00A3503C">
        <w:rPr>
          <w:sz w:val="20"/>
          <w:szCs w:val="20"/>
        </w:rPr>
        <w:t>, согласованному с департаментом архитектуры и 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6.3.9. </w:t>
      </w:r>
      <w:proofErr w:type="spellStart"/>
      <w:r w:rsidRPr="00A3503C">
        <w:rPr>
          <w:sz w:val="20"/>
          <w:szCs w:val="20"/>
        </w:rPr>
        <w:t>неустановления</w:t>
      </w:r>
      <w:proofErr w:type="spellEnd"/>
      <w:r w:rsidRPr="00A3503C">
        <w:rPr>
          <w:sz w:val="20"/>
          <w:szCs w:val="20"/>
        </w:rPr>
        <w:t xml:space="preserve"> Стороной 2 Объекта, предусмотренного </w:t>
      </w:r>
      <w:hyperlink w:anchor="Par36" w:history="1">
        <w:r w:rsidRPr="00A3503C">
          <w:rPr>
            <w:sz w:val="20"/>
            <w:szCs w:val="20"/>
          </w:rPr>
          <w:t>п. 1.2</w:t>
        </w:r>
      </w:hyperlink>
      <w:r w:rsidRPr="00A3503C">
        <w:rPr>
          <w:sz w:val="20"/>
          <w:szCs w:val="20"/>
        </w:rPr>
        <w:t xml:space="preserve"> настоящего Договора, в сроки, предусмотренные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Pr="00A3503C" w:rsidRDefault="006A095F" w:rsidP="006A095F">
      <w:pPr>
        <w:autoSpaceDE w:val="0"/>
        <w:autoSpaceDN w:val="0"/>
        <w:adjustRightInd w:val="0"/>
        <w:ind w:firstLine="540"/>
        <w:jc w:val="both"/>
        <w:rPr>
          <w:sz w:val="20"/>
          <w:szCs w:val="20"/>
        </w:rPr>
      </w:pPr>
      <w:r w:rsidRPr="00A3503C">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6.4. </w:t>
      </w:r>
      <w:proofErr w:type="gramStart"/>
      <w:r w:rsidRPr="00A3503C">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A3503C">
        <w:rPr>
          <w:sz w:val="20"/>
          <w:szCs w:val="20"/>
        </w:rPr>
        <w:t xml:space="preserve"> Настоящий Договор будет считаться расторгнутым с момента получения Стороной 2 указанного уведомления.</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6.5. </w:t>
      </w:r>
      <w:proofErr w:type="gramStart"/>
      <w:r w:rsidRPr="00A3503C">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roofErr w:type="gramEnd"/>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r w:rsidRPr="00A3503C">
        <w:rPr>
          <w:b/>
          <w:sz w:val="20"/>
          <w:szCs w:val="20"/>
        </w:rPr>
        <w:t>7. Прочие условия</w:t>
      </w:r>
    </w:p>
    <w:p w:rsidR="006A095F" w:rsidRPr="00A3503C" w:rsidRDefault="006A095F" w:rsidP="006A095F">
      <w:pPr>
        <w:autoSpaceDE w:val="0"/>
        <w:autoSpaceDN w:val="0"/>
        <w:adjustRightInd w:val="0"/>
        <w:ind w:firstLine="540"/>
        <w:jc w:val="both"/>
        <w:rPr>
          <w:sz w:val="20"/>
          <w:szCs w:val="20"/>
        </w:rPr>
      </w:pPr>
      <w:r w:rsidRPr="00A3503C">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A3503C" w:rsidRDefault="006A095F" w:rsidP="006A095F">
      <w:pPr>
        <w:autoSpaceDE w:val="0"/>
        <w:autoSpaceDN w:val="0"/>
        <w:adjustRightInd w:val="0"/>
        <w:ind w:firstLine="540"/>
        <w:jc w:val="both"/>
        <w:rPr>
          <w:sz w:val="20"/>
          <w:szCs w:val="20"/>
        </w:rPr>
      </w:pPr>
      <w:r w:rsidRPr="00A3503C">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A3503C" w:rsidRDefault="006A095F" w:rsidP="006A095F">
      <w:pPr>
        <w:autoSpaceDE w:val="0"/>
        <w:autoSpaceDN w:val="0"/>
        <w:adjustRightInd w:val="0"/>
        <w:ind w:firstLine="540"/>
        <w:jc w:val="both"/>
        <w:rPr>
          <w:sz w:val="20"/>
          <w:szCs w:val="20"/>
        </w:rPr>
      </w:pPr>
      <w:r w:rsidRPr="00A3503C">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A3503C" w:rsidRDefault="006A095F" w:rsidP="006A095F">
      <w:pPr>
        <w:autoSpaceDE w:val="0"/>
        <w:autoSpaceDN w:val="0"/>
        <w:adjustRightInd w:val="0"/>
        <w:ind w:firstLine="540"/>
        <w:jc w:val="both"/>
        <w:rPr>
          <w:sz w:val="20"/>
          <w:szCs w:val="20"/>
        </w:rPr>
      </w:pPr>
      <w:r w:rsidRPr="00A3503C">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2"/>
        <w:rPr>
          <w:b/>
          <w:bCs/>
          <w:sz w:val="20"/>
          <w:szCs w:val="20"/>
        </w:rPr>
      </w:pPr>
      <w:r w:rsidRPr="00A3503C">
        <w:rPr>
          <w:b/>
          <w:bCs/>
          <w:sz w:val="20"/>
          <w:szCs w:val="20"/>
        </w:rPr>
        <w:t>8. Юридические адреса, банковские реквизиты</w:t>
      </w:r>
    </w:p>
    <w:p w:rsidR="006A095F" w:rsidRPr="00A3503C" w:rsidRDefault="006A095F" w:rsidP="006A095F">
      <w:pPr>
        <w:autoSpaceDE w:val="0"/>
        <w:autoSpaceDN w:val="0"/>
        <w:adjustRightInd w:val="0"/>
        <w:jc w:val="center"/>
        <w:rPr>
          <w:b/>
          <w:bCs/>
          <w:sz w:val="20"/>
          <w:szCs w:val="20"/>
        </w:rPr>
      </w:pPr>
      <w:r w:rsidRPr="00A3503C">
        <w:rPr>
          <w:b/>
          <w:bCs/>
          <w:sz w:val="20"/>
          <w:szCs w:val="20"/>
        </w:rPr>
        <w:t>и подписи Сторон</w:t>
      </w:r>
    </w:p>
    <w:p w:rsidR="006A095F" w:rsidRPr="00A3503C"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A3503C" w:rsidRPr="00A3503C" w:rsidTr="006A095F">
        <w:tc>
          <w:tcPr>
            <w:tcW w:w="4678" w:type="dxa"/>
            <w:gridSpan w:val="2"/>
            <w:shd w:val="clear" w:color="auto" w:fill="auto"/>
          </w:tcPr>
          <w:p w:rsidR="006A095F" w:rsidRPr="00A3503C" w:rsidRDefault="006A095F" w:rsidP="006A095F">
            <w:pPr>
              <w:jc w:val="center"/>
              <w:rPr>
                <w:rFonts w:eastAsia="Calibri"/>
                <w:b/>
                <w:sz w:val="20"/>
                <w:szCs w:val="20"/>
              </w:rPr>
            </w:pPr>
            <w:r w:rsidRPr="00A3503C">
              <w:rPr>
                <w:rFonts w:eastAsia="Calibri"/>
                <w:b/>
                <w:sz w:val="20"/>
                <w:szCs w:val="20"/>
              </w:rPr>
              <w:t>Сторона 1</w:t>
            </w:r>
          </w:p>
        </w:tc>
        <w:tc>
          <w:tcPr>
            <w:tcW w:w="284" w:type="dxa"/>
            <w:shd w:val="clear" w:color="auto" w:fill="auto"/>
          </w:tcPr>
          <w:p w:rsidR="006A095F" w:rsidRPr="00A3503C" w:rsidRDefault="006A095F" w:rsidP="006A095F">
            <w:pPr>
              <w:rPr>
                <w:rFonts w:eastAsia="Calibri"/>
                <w:b/>
                <w:sz w:val="20"/>
                <w:szCs w:val="20"/>
              </w:rPr>
            </w:pPr>
          </w:p>
        </w:tc>
        <w:tc>
          <w:tcPr>
            <w:tcW w:w="4961" w:type="dxa"/>
            <w:gridSpan w:val="2"/>
            <w:shd w:val="clear" w:color="auto" w:fill="auto"/>
          </w:tcPr>
          <w:p w:rsidR="006A095F" w:rsidRPr="00A3503C" w:rsidRDefault="006A095F" w:rsidP="006A095F">
            <w:pPr>
              <w:jc w:val="center"/>
              <w:rPr>
                <w:rFonts w:eastAsia="Calibri"/>
                <w:b/>
                <w:sz w:val="20"/>
                <w:szCs w:val="20"/>
              </w:rPr>
            </w:pPr>
            <w:r w:rsidRPr="00A3503C">
              <w:rPr>
                <w:rFonts w:eastAsia="Calibri"/>
                <w:b/>
                <w:sz w:val="20"/>
                <w:szCs w:val="20"/>
              </w:rPr>
              <w:t>Сторона 2</w:t>
            </w:r>
          </w:p>
        </w:tc>
      </w:tr>
      <w:tr w:rsidR="00A3503C" w:rsidRPr="00A3503C" w:rsidTr="006A095F">
        <w:tc>
          <w:tcPr>
            <w:tcW w:w="4678" w:type="dxa"/>
            <w:gridSpan w:val="2"/>
            <w:shd w:val="clear" w:color="auto" w:fill="auto"/>
          </w:tcPr>
          <w:p w:rsidR="006A095F" w:rsidRPr="00A3503C" w:rsidRDefault="006A095F" w:rsidP="006A095F">
            <w:pPr>
              <w:rPr>
                <w:rFonts w:eastAsia="Calibri"/>
                <w:b/>
                <w:sz w:val="20"/>
                <w:szCs w:val="20"/>
              </w:rPr>
            </w:pPr>
          </w:p>
        </w:tc>
        <w:tc>
          <w:tcPr>
            <w:tcW w:w="284" w:type="dxa"/>
            <w:shd w:val="clear" w:color="auto" w:fill="auto"/>
          </w:tcPr>
          <w:p w:rsidR="006A095F" w:rsidRPr="00A3503C" w:rsidRDefault="006A095F" w:rsidP="006A095F">
            <w:pPr>
              <w:rPr>
                <w:rFonts w:eastAsia="Calibri"/>
                <w:sz w:val="20"/>
                <w:szCs w:val="20"/>
              </w:rPr>
            </w:pPr>
          </w:p>
        </w:tc>
        <w:tc>
          <w:tcPr>
            <w:tcW w:w="4961" w:type="dxa"/>
            <w:gridSpan w:val="2"/>
            <w:shd w:val="clear" w:color="auto" w:fill="auto"/>
          </w:tcPr>
          <w:p w:rsidR="006A095F" w:rsidRPr="00A3503C" w:rsidRDefault="006A095F" w:rsidP="006A095F">
            <w:pPr>
              <w:rPr>
                <w:rFonts w:eastAsia="Calibri"/>
                <w:b/>
                <w:sz w:val="20"/>
                <w:szCs w:val="20"/>
              </w:rPr>
            </w:pPr>
          </w:p>
        </w:tc>
      </w:tr>
      <w:tr w:rsidR="00A3503C" w:rsidRPr="00A3503C" w:rsidTr="006A095F">
        <w:tc>
          <w:tcPr>
            <w:tcW w:w="2369" w:type="dxa"/>
            <w:tcBorders>
              <w:bottom w:val="single" w:sz="4" w:space="0" w:color="auto"/>
            </w:tcBorders>
            <w:shd w:val="clear" w:color="auto" w:fill="auto"/>
          </w:tcPr>
          <w:p w:rsidR="006A095F" w:rsidRPr="00A3503C" w:rsidRDefault="006A095F" w:rsidP="006A095F">
            <w:pPr>
              <w:rPr>
                <w:rFonts w:eastAsia="Calibri"/>
                <w:sz w:val="20"/>
                <w:szCs w:val="20"/>
              </w:rPr>
            </w:pPr>
          </w:p>
        </w:tc>
        <w:tc>
          <w:tcPr>
            <w:tcW w:w="2309" w:type="dxa"/>
            <w:shd w:val="clear" w:color="auto" w:fill="auto"/>
          </w:tcPr>
          <w:p w:rsidR="006A095F" w:rsidRPr="00A3503C" w:rsidRDefault="006A095F" w:rsidP="006A095F">
            <w:pPr>
              <w:rPr>
                <w:rFonts w:eastAsia="Calibri"/>
                <w:b/>
                <w:sz w:val="20"/>
                <w:szCs w:val="20"/>
              </w:rPr>
            </w:pPr>
          </w:p>
        </w:tc>
        <w:tc>
          <w:tcPr>
            <w:tcW w:w="284" w:type="dxa"/>
            <w:shd w:val="clear" w:color="auto" w:fill="auto"/>
          </w:tcPr>
          <w:p w:rsidR="006A095F" w:rsidRPr="00A3503C"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A3503C" w:rsidRDefault="006A095F" w:rsidP="006A095F">
            <w:pPr>
              <w:rPr>
                <w:rFonts w:eastAsia="Calibri"/>
                <w:sz w:val="20"/>
                <w:szCs w:val="20"/>
              </w:rPr>
            </w:pPr>
          </w:p>
        </w:tc>
        <w:tc>
          <w:tcPr>
            <w:tcW w:w="2740" w:type="dxa"/>
            <w:shd w:val="clear" w:color="auto" w:fill="auto"/>
          </w:tcPr>
          <w:p w:rsidR="006A095F" w:rsidRPr="00A3503C" w:rsidRDefault="006A095F" w:rsidP="006A095F">
            <w:pPr>
              <w:rPr>
                <w:rFonts w:eastAsia="Calibri"/>
                <w:b/>
                <w:sz w:val="20"/>
                <w:szCs w:val="20"/>
              </w:rPr>
            </w:pPr>
          </w:p>
        </w:tc>
      </w:tr>
      <w:tr w:rsidR="00A3503C" w:rsidRPr="00A3503C" w:rsidTr="006A095F">
        <w:tc>
          <w:tcPr>
            <w:tcW w:w="2369" w:type="dxa"/>
            <w:tcBorders>
              <w:top w:val="single" w:sz="4" w:space="0" w:color="auto"/>
              <w:bottom w:val="single" w:sz="4" w:space="0" w:color="auto"/>
            </w:tcBorders>
            <w:shd w:val="clear" w:color="auto" w:fill="auto"/>
          </w:tcPr>
          <w:p w:rsidR="006A095F" w:rsidRPr="00A3503C" w:rsidRDefault="006A095F" w:rsidP="006A095F">
            <w:pPr>
              <w:rPr>
                <w:rFonts w:eastAsia="Calibri"/>
                <w:sz w:val="20"/>
                <w:szCs w:val="20"/>
              </w:rPr>
            </w:pPr>
          </w:p>
          <w:p w:rsidR="006A095F" w:rsidRPr="00A3503C" w:rsidRDefault="006A095F" w:rsidP="006A095F">
            <w:pPr>
              <w:rPr>
                <w:rFonts w:eastAsia="Calibri"/>
                <w:b/>
                <w:sz w:val="20"/>
                <w:szCs w:val="20"/>
              </w:rPr>
            </w:pPr>
            <w:r w:rsidRPr="00A3503C">
              <w:rPr>
                <w:rFonts w:eastAsia="Calibri"/>
                <w:b/>
                <w:sz w:val="20"/>
                <w:szCs w:val="20"/>
              </w:rPr>
              <w:lastRenderedPageBreak/>
              <w:t>М.П.</w:t>
            </w:r>
          </w:p>
        </w:tc>
        <w:tc>
          <w:tcPr>
            <w:tcW w:w="2309" w:type="dxa"/>
            <w:shd w:val="clear" w:color="auto" w:fill="auto"/>
          </w:tcPr>
          <w:p w:rsidR="006A095F" w:rsidRPr="00A3503C" w:rsidRDefault="006A095F" w:rsidP="006A095F">
            <w:pPr>
              <w:rPr>
                <w:rFonts w:eastAsia="Calibri"/>
                <w:sz w:val="20"/>
                <w:szCs w:val="20"/>
              </w:rPr>
            </w:pPr>
          </w:p>
        </w:tc>
        <w:tc>
          <w:tcPr>
            <w:tcW w:w="284" w:type="dxa"/>
            <w:shd w:val="clear" w:color="auto" w:fill="auto"/>
          </w:tcPr>
          <w:p w:rsidR="006A095F" w:rsidRPr="00A3503C"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A3503C" w:rsidRDefault="006A095F" w:rsidP="006A095F">
            <w:pPr>
              <w:rPr>
                <w:rFonts w:eastAsia="Calibri"/>
                <w:sz w:val="20"/>
                <w:szCs w:val="20"/>
              </w:rPr>
            </w:pPr>
          </w:p>
          <w:p w:rsidR="006A095F" w:rsidRPr="00A3503C" w:rsidRDefault="006A095F" w:rsidP="006A095F">
            <w:pPr>
              <w:rPr>
                <w:rFonts w:eastAsia="Calibri"/>
                <w:b/>
                <w:sz w:val="20"/>
                <w:szCs w:val="20"/>
              </w:rPr>
            </w:pPr>
            <w:r w:rsidRPr="00A3503C">
              <w:rPr>
                <w:rFonts w:eastAsia="Calibri"/>
                <w:b/>
                <w:sz w:val="20"/>
                <w:szCs w:val="20"/>
              </w:rPr>
              <w:lastRenderedPageBreak/>
              <w:t xml:space="preserve">М.П. </w:t>
            </w:r>
            <w:r w:rsidRPr="00A3503C">
              <w:rPr>
                <w:rFonts w:eastAsia="Calibri"/>
                <w:sz w:val="20"/>
                <w:szCs w:val="20"/>
              </w:rPr>
              <w:t>(при наличии)</w:t>
            </w:r>
          </w:p>
        </w:tc>
        <w:tc>
          <w:tcPr>
            <w:tcW w:w="2740" w:type="dxa"/>
            <w:shd w:val="clear" w:color="auto" w:fill="auto"/>
          </w:tcPr>
          <w:p w:rsidR="006A095F" w:rsidRPr="00A3503C"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6A095F" w:rsidRPr="006A095F" w:rsidRDefault="006A095F" w:rsidP="006A095F">
      <w:pPr>
        <w:rPr>
          <w:sz w:val="20"/>
          <w:szCs w:val="20"/>
        </w:rPr>
      </w:pPr>
    </w:p>
    <w:p w:rsidR="00AA7834" w:rsidRPr="00354FA8" w:rsidRDefault="00AA7834" w:rsidP="006A095F">
      <w:pPr>
        <w:widowControl w:val="0"/>
        <w:autoSpaceDE w:val="0"/>
        <w:autoSpaceDN w:val="0"/>
        <w:ind w:firstLine="708"/>
        <w:rPr>
          <w:sz w:val="20"/>
          <w:szCs w:val="20"/>
        </w:rPr>
      </w:pPr>
    </w:p>
    <w:sectPr w:rsidR="00AA7834" w:rsidRPr="00354FA8" w:rsidSect="005456FA">
      <w:footerReference w:type="even" r:id="rId13"/>
      <w:footerReference w:type="default" r:id="rId14"/>
      <w:footerReference w:type="first" r:id="rId15"/>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9CF" w:rsidRDefault="00E809CF">
      <w:r>
        <w:separator/>
      </w:r>
    </w:p>
  </w:endnote>
  <w:endnote w:type="continuationSeparator" w:id="0">
    <w:p w:rsidR="00E809CF" w:rsidRDefault="00E8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1" w:rsidRDefault="00C152C1">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C152C1" w:rsidRDefault="00C152C1">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1" w:rsidRDefault="00C152C1">
    <w:pPr>
      <w:pStyle w:val="af"/>
      <w:jc w:val="center"/>
    </w:pPr>
    <w:r>
      <w:fldChar w:fldCharType="begin"/>
    </w:r>
    <w:r>
      <w:instrText>PAGE   \* MERGEFORMAT</w:instrText>
    </w:r>
    <w:r>
      <w:fldChar w:fldCharType="separate"/>
    </w:r>
    <w:r w:rsidR="007D2C0B">
      <w:rPr>
        <w:noProof/>
      </w:rPr>
      <w:t>14</w:t>
    </w:r>
    <w:r>
      <w:rPr>
        <w:noProof/>
      </w:rPr>
      <w:fldChar w:fldCharType="end"/>
    </w:r>
  </w:p>
  <w:p w:rsidR="00C152C1" w:rsidRDefault="00C152C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1" w:rsidRPr="005F6537" w:rsidRDefault="00C152C1">
    <w:pPr>
      <w:pStyle w:val="af"/>
      <w:jc w:val="center"/>
    </w:pPr>
  </w:p>
  <w:p w:rsidR="00C152C1" w:rsidRDefault="00C152C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9CF" w:rsidRDefault="00E809CF">
      <w:r>
        <w:separator/>
      </w:r>
    </w:p>
  </w:footnote>
  <w:footnote w:type="continuationSeparator" w:id="0">
    <w:p w:rsidR="00E809CF" w:rsidRDefault="00E80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1F09"/>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42A4"/>
    <w:rsid w:val="003143F3"/>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6BE1"/>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1DE8"/>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2C0B"/>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1D10"/>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195C"/>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44C0"/>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03C"/>
    <w:rsid w:val="00A356CA"/>
    <w:rsid w:val="00A37196"/>
    <w:rsid w:val="00A37503"/>
    <w:rsid w:val="00A37EE8"/>
    <w:rsid w:val="00A40380"/>
    <w:rsid w:val="00A40999"/>
    <w:rsid w:val="00A42B62"/>
    <w:rsid w:val="00A44392"/>
    <w:rsid w:val="00A44F05"/>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DFF"/>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6187"/>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DF7846"/>
    <w:rsid w:val="00E00FD1"/>
    <w:rsid w:val="00E0148E"/>
    <w:rsid w:val="00E01875"/>
    <w:rsid w:val="00E01F19"/>
    <w:rsid w:val="00E0321C"/>
    <w:rsid w:val="00E05A04"/>
    <w:rsid w:val="00E0617A"/>
    <w:rsid w:val="00E06248"/>
    <w:rsid w:val="00E06881"/>
    <w:rsid w:val="00E06FF6"/>
    <w:rsid w:val="00E106EE"/>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09CF"/>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FA0D0E7D8A193BA30550353C3CB56EABCB4DD8FED0E94FAF74C9D3C3CFC56FBGDq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A0D0E7D8A193BA30550353C3CB56EABCB4DD8FED0E94FAF74C9D3C3CFC56FBGDqA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CAB745A0DA1DD561240C37D2B9E0DAF0D559E647DC01A3C7FDD9083B615A4891F15D09105EB910EFECAC33sFB9Q" TargetMode="External"/><Relationship Id="rId4" Type="http://schemas.microsoft.com/office/2007/relationships/stylesWithEffects" Target="stylesWithEffect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B1A05-AD1D-46B3-9740-8E3F9494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25</Pages>
  <Words>15271</Words>
  <Characters>87047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102114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126</cp:revision>
  <cp:lastPrinted>2018-06-05T13:41:00Z</cp:lastPrinted>
  <dcterms:created xsi:type="dcterms:W3CDTF">2018-04-02T13:29:00Z</dcterms:created>
  <dcterms:modified xsi:type="dcterms:W3CDTF">2018-07-16T06:36:00Z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